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506"/>
        <w:tblW w:w="9378" w:type="dxa"/>
        <w:tblLook w:val="01E0" w:firstRow="1" w:lastRow="1" w:firstColumn="1" w:lastColumn="1" w:noHBand="0" w:noVBand="0"/>
      </w:tblPr>
      <w:tblGrid>
        <w:gridCol w:w="9378"/>
      </w:tblGrid>
      <w:tr w:rsidR="00B2458C" w:rsidRPr="00B2458C" w14:paraId="20EC505F" w14:textId="77777777" w:rsidTr="00CE616A">
        <w:trPr>
          <w:trHeight w:val="614"/>
        </w:trPr>
        <w:tc>
          <w:tcPr>
            <w:tcW w:w="9378" w:type="dxa"/>
            <w:shd w:val="clear" w:color="auto" w:fill="auto"/>
            <w:vAlign w:val="center"/>
          </w:tcPr>
          <w:p w14:paraId="1DFD7E8B" w14:textId="77777777" w:rsidR="00B2458C" w:rsidRPr="00B2458C" w:rsidRDefault="00B2458C" w:rsidP="00B2458C">
            <w:pPr>
              <w:spacing w:after="0" w:line="276" w:lineRule="auto"/>
              <w:ind w:right="625"/>
              <w:jc w:val="center"/>
              <w:rPr>
                <w:rFonts w:ascii="Times New Roman" w:eastAsia="MS Mincho" w:hAnsi="Times New Roman" w:cs="Times New Roman"/>
                <w:noProof/>
                <w:color w:val="auto"/>
                <w:sz w:val="24"/>
                <w:szCs w:val="24"/>
              </w:rPr>
            </w:pPr>
          </w:p>
        </w:tc>
      </w:tr>
    </w:tbl>
    <w:p w14:paraId="24D416FE" w14:textId="3C6A1F1E" w:rsidR="00B2458C" w:rsidRPr="00B2458C" w:rsidRDefault="00B2458C" w:rsidP="00B2458C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sq-AL"/>
        </w:rPr>
      </w:pPr>
      <w:r w:rsidRPr="00B2458C"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val="sq-AL"/>
        </w:rPr>
        <w:drawing>
          <wp:anchor distT="0" distB="0" distL="114300" distR="114300" simplePos="0" relativeHeight="251659264" behindDoc="1" locked="0" layoutInCell="1" allowOverlap="1" wp14:anchorId="7094F810" wp14:editId="2E8B989A">
            <wp:simplePos x="0" y="0"/>
            <wp:positionH relativeFrom="column">
              <wp:posOffset>2290445</wp:posOffset>
            </wp:positionH>
            <wp:positionV relativeFrom="paragraph">
              <wp:posOffset>-148590</wp:posOffset>
            </wp:positionV>
            <wp:extent cx="855980" cy="91440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="-522" w:tblpY="506"/>
        <w:tblW w:w="10184" w:type="dxa"/>
        <w:tblLook w:val="01E0" w:firstRow="1" w:lastRow="1" w:firstColumn="1" w:lastColumn="1" w:noHBand="0" w:noVBand="0"/>
      </w:tblPr>
      <w:tblGrid>
        <w:gridCol w:w="10184"/>
      </w:tblGrid>
      <w:tr w:rsidR="00B2458C" w:rsidRPr="00B2458C" w14:paraId="2BDCDB70" w14:textId="77777777" w:rsidTr="00CE616A">
        <w:trPr>
          <w:trHeight w:val="2623"/>
        </w:trPr>
        <w:tc>
          <w:tcPr>
            <w:tcW w:w="10184" w:type="dxa"/>
            <w:shd w:val="clear" w:color="auto" w:fill="auto"/>
            <w:vAlign w:val="center"/>
          </w:tcPr>
          <w:p w14:paraId="7782D6E0" w14:textId="77777777" w:rsidR="00B2458C" w:rsidRPr="00B2458C" w:rsidRDefault="00B2458C" w:rsidP="00B2458C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color w:val="auto"/>
                <w:sz w:val="24"/>
                <w:szCs w:val="24"/>
                <w:lang w:val="sq-AL"/>
              </w:rPr>
            </w:pPr>
          </w:p>
          <w:p w14:paraId="717A4FF3" w14:textId="77777777" w:rsidR="00B2458C" w:rsidRPr="00B2458C" w:rsidRDefault="00B2458C" w:rsidP="00B2458C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color w:val="auto"/>
                <w:sz w:val="24"/>
                <w:szCs w:val="24"/>
                <w:lang w:val="sv-SE"/>
              </w:rPr>
            </w:pPr>
            <w:bookmarkStart w:id="0" w:name=""/>
            <w:bookmarkStart w:id="1" w:name="ë几"/>
            <w:r w:rsidRPr="00B2458C">
              <w:rPr>
                <w:rFonts w:ascii="Times New Roman" w:eastAsia="MS Mincho" w:hAnsi="Times New Roman" w:cs="Times New Roman"/>
                <w:b/>
                <w:bCs/>
                <w:color w:val="auto"/>
                <w:sz w:val="24"/>
                <w:szCs w:val="24"/>
                <w:lang w:val="sq-AL"/>
              </w:rPr>
              <w:t>Republika e Kosovës</w:t>
            </w:r>
          </w:p>
          <w:p w14:paraId="7C5A11CA" w14:textId="77777777" w:rsidR="00B2458C" w:rsidRPr="00B2458C" w:rsidRDefault="00B2458C" w:rsidP="00B2458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color w:val="auto"/>
                <w:sz w:val="24"/>
                <w:szCs w:val="24"/>
                <w:lang w:val="sv-SE"/>
              </w:rPr>
            </w:pPr>
            <w:r w:rsidRPr="00B2458C">
              <w:rPr>
                <w:rFonts w:ascii="Times New Roman" w:eastAsia="Batang" w:hAnsi="Times New Roman" w:cs="Times New Roman"/>
                <w:b/>
                <w:bCs/>
                <w:color w:val="auto"/>
                <w:sz w:val="24"/>
                <w:szCs w:val="24"/>
                <w:lang w:val="sv-SE"/>
              </w:rPr>
              <w:t>Republika Kosova-</w:t>
            </w:r>
            <w:r w:rsidRPr="00B2458C">
              <w:rPr>
                <w:rFonts w:ascii="Times New Roman" w:eastAsia="MS Mincho" w:hAnsi="Times New Roman" w:cs="Times New Roman"/>
                <w:b/>
                <w:bCs/>
                <w:color w:val="auto"/>
                <w:sz w:val="24"/>
                <w:szCs w:val="24"/>
                <w:lang w:val="sv-SE"/>
              </w:rPr>
              <w:t xml:space="preserve">Republic of </w:t>
            </w:r>
            <w:r w:rsidRPr="00B2458C">
              <w:rPr>
                <w:rFonts w:ascii="Times New Roman" w:eastAsia="MS Mincho" w:hAnsi="Times New Roman" w:cs="Times New Roman"/>
                <w:b/>
                <w:bCs/>
                <w:color w:val="auto"/>
                <w:sz w:val="24"/>
                <w:szCs w:val="24"/>
                <w:lang w:val="sq-AL"/>
              </w:rPr>
              <w:t>Kosovo</w:t>
            </w:r>
          </w:p>
          <w:p w14:paraId="26695D9B" w14:textId="77777777" w:rsidR="00B2458C" w:rsidRPr="00623402" w:rsidRDefault="00B2458C" w:rsidP="00B2458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color w:val="auto"/>
                <w:sz w:val="24"/>
                <w:szCs w:val="24"/>
                <w:lang w:val="sq-AL"/>
              </w:rPr>
            </w:pPr>
            <w:r w:rsidRPr="00623402">
              <w:rPr>
                <w:rFonts w:ascii="Times New Roman" w:eastAsia="MS Mincho" w:hAnsi="Times New Roman" w:cs="Times New Roman"/>
                <w:b/>
                <w:bCs/>
                <w:color w:val="auto"/>
                <w:sz w:val="24"/>
                <w:szCs w:val="24"/>
                <w:lang w:val="sq-AL"/>
              </w:rPr>
              <w:t>Qeveria –</w:t>
            </w:r>
            <w:proofErr w:type="spellStart"/>
            <w:r w:rsidRPr="00623402">
              <w:rPr>
                <w:rFonts w:ascii="Times New Roman" w:eastAsia="MS Mincho" w:hAnsi="Times New Roman" w:cs="Times New Roman"/>
                <w:b/>
                <w:bCs/>
                <w:color w:val="auto"/>
                <w:sz w:val="24"/>
                <w:szCs w:val="24"/>
                <w:lang w:val="sq-AL"/>
              </w:rPr>
              <w:t>Vlada-Government</w:t>
            </w:r>
            <w:bookmarkEnd w:id="0"/>
            <w:bookmarkEnd w:id="1"/>
            <w:proofErr w:type="spellEnd"/>
          </w:p>
          <w:p w14:paraId="3338DA74" w14:textId="77777777" w:rsidR="00B2458C" w:rsidRPr="00B2458C" w:rsidRDefault="00B2458C" w:rsidP="00B2458C">
            <w:pPr>
              <w:tabs>
                <w:tab w:val="center" w:pos="43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r-Latn-CS"/>
              </w:rPr>
            </w:pPr>
            <w:r w:rsidRPr="00B2458C">
              <w:rPr>
                <w:rFonts w:ascii="Times New Roman" w:eastAsia="MS Mincho" w:hAnsi="Times New Roman" w:cs="Times New Roman"/>
                <w:b/>
                <w:bCs/>
                <w:color w:val="auto"/>
                <w:sz w:val="24"/>
                <w:szCs w:val="24"/>
                <w:lang w:val="sq-AL"/>
              </w:rPr>
              <w:t>Ministria për Punë, Familje dhe Vlerat e Luftës Çlirimtare</w:t>
            </w:r>
          </w:p>
          <w:p w14:paraId="27215122" w14:textId="77777777" w:rsidR="00B2458C" w:rsidRPr="00B2458C" w:rsidRDefault="00B2458C" w:rsidP="00B2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</w:pPr>
            <w:proofErr w:type="spellStart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>Ministarstva</w:t>
            </w:r>
            <w:proofErr w:type="spellEnd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 xml:space="preserve"> </w:t>
            </w:r>
            <w:proofErr w:type="spellStart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>za</w:t>
            </w:r>
            <w:proofErr w:type="spellEnd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 xml:space="preserve"> </w:t>
            </w:r>
            <w:proofErr w:type="spellStart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>Rad</w:t>
            </w:r>
            <w:proofErr w:type="spellEnd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 xml:space="preserve">, </w:t>
            </w:r>
            <w:proofErr w:type="spellStart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>Porodicu</w:t>
            </w:r>
            <w:proofErr w:type="spellEnd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 xml:space="preserve"> i </w:t>
            </w:r>
            <w:proofErr w:type="spellStart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>Vrednosti</w:t>
            </w:r>
            <w:proofErr w:type="spellEnd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 xml:space="preserve"> </w:t>
            </w:r>
            <w:proofErr w:type="spellStart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>Oslobodilačke</w:t>
            </w:r>
            <w:proofErr w:type="spellEnd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 xml:space="preserve"> </w:t>
            </w:r>
            <w:proofErr w:type="spellStart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>Borbe</w:t>
            </w:r>
            <w:proofErr w:type="spellEnd"/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sq-AL" w:eastAsia="sq-AL"/>
              </w:rPr>
              <w:t xml:space="preserve"> </w:t>
            </w:r>
          </w:p>
          <w:p w14:paraId="443259A5" w14:textId="77777777" w:rsidR="00B2458C" w:rsidRPr="00B2458C" w:rsidRDefault="00B2458C" w:rsidP="00B2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</w:pPr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en-GB" w:eastAsia="sq-AL"/>
              </w:rPr>
              <w:t xml:space="preserve">  </w:t>
            </w:r>
            <w:r w:rsidRPr="00B2458C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sq-AL"/>
              </w:rPr>
              <w:t>Ministry of Labor, Family and Liberation War Values</w:t>
            </w:r>
            <w:r w:rsidRPr="00B245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 xml:space="preserve"> </w:t>
            </w:r>
          </w:p>
          <w:p w14:paraId="5AA5F60B" w14:textId="77777777" w:rsidR="00B2458C" w:rsidRPr="00B2458C" w:rsidRDefault="00B2458C" w:rsidP="00B2458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Cs/>
                <w:color w:val="auto"/>
                <w:sz w:val="24"/>
                <w:szCs w:val="24"/>
                <w:lang w:val="sq-AL"/>
              </w:rPr>
            </w:pPr>
            <w:r w:rsidRPr="00B2458C">
              <w:rPr>
                <w:rFonts w:ascii="Times New Roman" w:eastAsia="MS Mincho" w:hAnsi="Times New Roman" w:cs="Times New Roman"/>
                <w:b/>
                <w:bCs/>
                <w:iCs/>
                <w:color w:val="auto"/>
                <w:sz w:val="24"/>
                <w:szCs w:val="24"/>
                <w:lang w:val="sq-AL"/>
              </w:rPr>
              <w:t>_____________________________________________________________________________</w:t>
            </w:r>
          </w:p>
        </w:tc>
      </w:tr>
    </w:tbl>
    <w:p w14:paraId="3FA8360D" w14:textId="77777777" w:rsidR="00C94A14" w:rsidRDefault="00B21E41">
      <w:pPr>
        <w:spacing w:after="0"/>
        <w:ind w:left="8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332E6398" w14:textId="77777777" w:rsidR="00C94A14" w:rsidRDefault="00B21E41">
      <w:pPr>
        <w:pStyle w:val="Heading1"/>
      </w:pPr>
      <w:proofErr w:type="spellStart"/>
      <w:r>
        <w:t>Njoftim</w:t>
      </w:r>
      <w:proofErr w:type="spellEnd"/>
      <w:r>
        <w:t xml:space="preserve"> </w:t>
      </w:r>
    </w:p>
    <w:p w14:paraId="15AF9404" w14:textId="77777777" w:rsidR="00C94A14" w:rsidRDefault="00B21E41" w:rsidP="0017520F">
      <w:pPr>
        <w:spacing w:after="0"/>
        <w:ind w:lef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0BCE101C" w14:textId="77777777" w:rsidR="00C94A14" w:rsidRDefault="00B21E41">
      <w:pPr>
        <w:spacing w:after="0"/>
        <w:ind w:lef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BBA4875" w14:textId="1F9F90D5" w:rsidR="007E0896" w:rsidRDefault="007E0896" w:rsidP="007E0896">
      <w:pPr>
        <w:pStyle w:val="NormalWeb"/>
        <w:jc w:val="both"/>
      </w:pP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kandidatët</w:t>
      </w:r>
      <w:proofErr w:type="spellEnd"/>
      <w:r>
        <w:t xml:space="preserve"> e </w:t>
      </w:r>
      <w:proofErr w:type="spellStart"/>
      <w:r>
        <w:t>interesuar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t’iu</w:t>
      </w:r>
      <w:proofErr w:type="spellEnd"/>
      <w:r>
        <w:t xml:space="preserve"> </w:t>
      </w:r>
      <w:proofErr w:type="spellStart"/>
      <w:r>
        <w:t>nënshtruar</w:t>
      </w:r>
      <w:proofErr w:type="spellEnd"/>
      <w:r>
        <w:t xml:space="preserve"> </w:t>
      </w:r>
      <w:proofErr w:type="spellStart"/>
      <w:r>
        <w:t>provimit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certifikim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rPr>
          <w:rStyle w:val="Strong"/>
        </w:rPr>
        <w:t>Ekspert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Sigurisë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dhe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Shëndetit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Punë</w:t>
      </w:r>
      <w:proofErr w:type="spellEnd"/>
      <w:r>
        <w:t xml:space="preserve">, </w:t>
      </w:r>
      <w:proofErr w:type="spellStart"/>
      <w:r>
        <w:t>njoftohen</w:t>
      </w:r>
      <w:proofErr w:type="spellEnd"/>
      <w:r>
        <w:t xml:space="preserve"> se </w:t>
      </w:r>
      <w:proofErr w:type="spellStart"/>
      <w:r>
        <w:t>aplikimet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r w:rsidR="002A0D8F">
        <w:rPr>
          <w:rStyle w:val="Strong"/>
        </w:rPr>
        <w:t>13</w:t>
      </w:r>
      <w:r>
        <w:rPr>
          <w:rStyle w:val="Strong"/>
        </w:rPr>
        <w:t xml:space="preserve"> </w:t>
      </w:r>
      <w:proofErr w:type="spellStart"/>
      <w:r>
        <w:rPr>
          <w:rStyle w:val="Strong"/>
        </w:rPr>
        <w:t>nëntor</w:t>
      </w:r>
      <w:proofErr w:type="spellEnd"/>
      <w:r>
        <w:rPr>
          <w:rStyle w:val="Strong"/>
        </w:rPr>
        <w:t xml:space="preserve"> 2026</w:t>
      </w:r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sekretariatin</w:t>
      </w:r>
      <w:proofErr w:type="spellEnd"/>
      <w:r>
        <w:t xml:space="preserve"> e </w:t>
      </w:r>
      <w:proofErr w:type="spellStart"/>
      <w:r>
        <w:t>Komisionit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Shëndet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Punë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adresës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: </w:t>
      </w:r>
      <w:hyperlink r:id="rId6" w:history="1">
        <w:r>
          <w:rPr>
            <w:rStyle w:val="Strong"/>
            <w:color w:val="0000FF"/>
            <w:u w:val="single"/>
          </w:rPr>
          <w:t>info.sshp@rks-gov.net</w:t>
        </w:r>
      </w:hyperlink>
      <w:r>
        <w:t>.</w:t>
      </w:r>
    </w:p>
    <w:p w14:paraId="48A62034" w14:textId="3E274EA8" w:rsidR="00FA7A58" w:rsidRDefault="00FA7A58" w:rsidP="007E0896">
      <w:pPr>
        <w:pStyle w:val="NormalWeb"/>
        <w:jc w:val="both"/>
      </w:pPr>
      <w:proofErr w:type="spellStart"/>
      <w:r>
        <w:t>Gjithashtu</w:t>
      </w:r>
      <w:proofErr w:type="spellEnd"/>
      <w:r>
        <w:t xml:space="preserve">, </w:t>
      </w:r>
      <w:proofErr w:type="spellStart"/>
      <w:r>
        <w:t>njoftohen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kandidatët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kaluar</w:t>
      </w:r>
      <w:proofErr w:type="spellEnd"/>
      <w:r>
        <w:t xml:space="preserve"> </w:t>
      </w:r>
      <w:proofErr w:type="spellStart"/>
      <w:r>
        <w:t>njërën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provimit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certifikimit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nëntor</w:t>
      </w:r>
      <w:proofErr w:type="spellEnd"/>
      <w:r>
        <w:t xml:space="preserve"> 2023, se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aplikojnë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t’iu</w:t>
      </w:r>
      <w:proofErr w:type="spellEnd"/>
      <w:r>
        <w:t xml:space="preserve"> </w:t>
      </w:r>
      <w:proofErr w:type="spellStart"/>
      <w:r>
        <w:t>nënshtruar</w:t>
      </w:r>
      <w:proofErr w:type="spellEnd"/>
      <w:r>
        <w:t xml:space="preserve"> </w:t>
      </w:r>
      <w:proofErr w:type="spellStart"/>
      <w:r>
        <w:t>pjesës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mbetur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provimit</w:t>
      </w:r>
      <w:proofErr w:type="spellEnd"/>
      <w:r>
        <w:t>.</w:t>
      </w:r>
    </w:p>
    <w:p w14:paraId="747A974D" w14:textId="3FEB804F" w:rsidR="007E0896" w:rsidRDefault="007E0896" w:rsidP="007E0896">
      <w:pPr>
        <w:pStyle w:val="NormalWeb"/>
        <w:jc w:val="both"/>
      </w:pPr>
      <w:proofErr w:type="spellStart"/>
      <w:r>
        <w:t>Provimi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certifikimin</w:t>
      </w:r>
      <w:proofErr w:type="spellEnd"/>
      <w:r>
        <w:t xml:space="preserve"> e </w:t>
      </w:r>
      <w:proofErr w:type="spellStart"/>
      <w:r>
        <w:t>Ekspertëve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SSHP-</w:t>
      </w:r>
      <w:proofErr w:type="spellStart"/>
      <w:r>
        <w:t>së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planifikuar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mbahet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r>
        <w:rPr>
          <w:rStyle w:val="Strong"/>
        </w:rPr>
        <w:t xml:space="preserve">5 </w:t>
      </w:r>
      <w:proofErr w:type="spellStart"/>
      <w:r>
        <w:rPr>
          <w:rStyle w:val="Strong"/>
        </w:rPr>
        <w:t>dhjetor</w:t>
      </w:r>
      <w:proofErr w:type="spellEnd"/>
      <w:r>
        <w:rPr>
          <w:rStyle w:val="Strong"/>
        </w:rPr>
        <w:t xml:space="preserve"> 2026</w:t>
      </w:r>
      <w:r>
        <w:t>.</w:t>
      </w:r>
    </w:p>
    <w:p w14:paraId="1E0B6D45" w14:textId="39650D96" w:rsidR="007E0896" w:rsidRDefault="007E0896" w:rsidP="007E0896">
      <w:pPr>
        <w:pStyle w:val="NormalWeb"/>
        <w:jc w:val="both"/>
      </w:pPr>
      <w:proofErr w:type="spellStart"/>
      <w:r>
        <w:t>Kandidatët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njoftohen</w:t>
      </w:r>
      <w:proofErr w:type="spellEnd"/>
      <w:r>
        <w:t xml:space="preserve">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komunikimit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vendin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detajet</w:t>
      </w:r>
      <w:proofErr w:type="spellEnd"/>
      <w:r>
        <w:t xml:space="preserve"> e </w:t>
      </w:r>
      <w:proofErr w:type="spellStart"/>
      <w:r>
        <w:t>organizimit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provimit</w:t>
      </w:r>
      <w:proofErr w:type="spellEnd"/>
      <w:r>
        <w:t xml:space="preserve">,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paku</w:t>
      </w:r>
      <w:proofErr w:type="spellEnd"/>
      <w:r>
        <w:t xml:space="preserve"> </w:t>
      </w:r>
      <w:r w:rsidRPr="003911FE">
        <w:rPr>
          <w:b/>
          <w:bCs/>
        </w:rPr>
        <w:t xml:space="preserve">10 </w:t>
      </w:r>
      <w:proofErr w:type="spellStart"/>
      <w:r w:rsidRPr="003911FE">
        <w:rPr>
          <w:b/>
          <w:bCs/>
        </w:rPr>
        <w:t>ditë</w:t>
      </w:r>
      <w:proofErr w:type="spellEnd"/>
      <w:r>
        <w:t xml:space="preserve"> para </w:t>
      </w:r>
      <w:proofErr w:type="spellStart"/>
      <w:r>
        <w:t>datës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mbajtjes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 w:rsidR="003911FE">
        <w:t>provimit</w:t>
      </w:r>
      <w:proofErr w:type="spellEnd"/>
      <w:r>
        <w:t>.</w:t>
      </w:r>
    </w:p>
    <w:p w14:paraId="710E6E31" w14:textId="2C536928" w:rsidR="00742A7A" w:rsidRDefault="00742A7A" w:rsidP="007E0896">
      <w:pPr>
        <w:spacing w:after="10" w:line="249" w:lineRule="auto"/>
        <w:ind w:left="-5" w:hanging="10"/>
        <w:jc w:val="both"/>
      </w:pPr>
    </w:p>
    <w:p w14:paraId="16F5F98D" w14:textId="77777777" w:rsidR="002C02BA" w:rsidRDefault="002C02BA" w:rsidP="007E0896">
      <w:pPr>
        <w:spacing w:after="10" w:line="249" w:lineRule="auto"/>
        <w:ind w:left="-5" w:hanging="10"/>
        <w:jc w:val="both"/>
      </w:pPr>
    </w:p>
    <w:p w14:paraId="51A64383" w14:textId="77777777" w:rsidR="00C94A14" w:rsidRDefault="00B21E41" w:rsidP="007E0896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SEKRETARIATI I KOMISIONIT PËR CERTIFIKIM DHE LICENCIM </w:t>
      </w:r>
    </w:p>
    <w:p w14:paraId="7278E037" w14:textId="77777777" w:rsidR="00C94A14" w:rsidRDefault="00B21E41" w:rsidP="007E0896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23E7FD7" w14:textId="79CBE1EC" w:rsidR="00C94A14" w:rsidRDefault="00B21E41" w:rsidP="007E0896">
      <w:pPr>
        <w:spacing w:after="0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Departamenti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4515D7">
        <w:rPr>
          <w:rFonts w:ascii="Times New Roman" w:eastAsia="Times New Roman" w:hAnsi="Times New Roman" w:cs="Times New Roman"/>
          <w:b/>
          <w:sz w:val="24"/>
        </w:rPr>
        <w:t>për</w:t>
      </w:r>
      <w:proofErr w:type="spellEnd"/>
      <w:r w:rsidR="004515D7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4515D7">
        <w:rPr>
          <w:rFonts w:ascii="Times New Roman" w:eastAsia="Times New Roman" w:hAnsi="Times New Roman" w:cs="Times New Roman"/>
          <w:b/>
          <w:sz w:val="24"/>
        </w:rPr>
        <w:t>Politikat</w:t>
      </w:r>
      <w:proofErr w:type="spellEnd"/>
      <w:r w:rsidR="004515D7">
        <w:rPr>
          <w:rFonts w:ascii="Times New Roman" w:eastAsia="Times New Roman" w:hAnsi="Times New Roman" w:cs="Times New Roman"/>
          <w:b/>
          <w:sz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Punës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dhe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Punësimit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; </w:t>
      </w:r>
    </w:p>
    <w:p w14:paraId="52BB1746" w14:textId="54CA4318" w:rsidR="00C94A14" w:rsidRDefault="00B21E41" w:rsidP="007E0896">
      <w:pPr>
        <w:spacing w:after="0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Sheshi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“ Edi</w:t>
      </w:r>
      <w:r w:rsidR="00623402">
        <w:rPr>
          <w:rFonts w:ascii="Times New Roman" w:eastAsia="Times New Roman" w:hAnsi="Times New Roman" w:cs="Times New Roman"/>
          <w:b/>
          <w:sz w:val="24"/>
        </w:rPr>
        <w:t>t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Durham” nr</w:t>
      </w:r>
      <w:r w:rsidR="00B04E75">
        <w:rPr>
          <w:rFonts w:ascii="Times New Roman" w:eastAsia="Times New Roman" w:hAnsi="Times New Roman" w:cs="Times New Roman"/>
          <w:b/>
          <w:sz w:val="24"/>
        </w:rPr>
        <w:t>.46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Prishtinë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10000; </w:t>
      </w:r>
    </w:p>
    <w:p w14:paraId="6E78ACCC" w14:textId="6FAC02B5" w:rsidR="00C94A14" w:rsidRDefault="00B21E41" w:rsidP="007E0896">
      <w:pPr>
        <w:spacing w:after="0"/>
        <w:ind w:left="-5" w:hanging="10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Numri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telefoni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 +38338</w:t>
      </w:r>
      <w:r w:rsidR="004515D7">
        <w:rPr>
          <w:rFonts w:ascii="Times New Roman" w:eastAsia="Times New Roman" w:hAnsi="Times New Roman" w:cs="Times New Roman"/>
          <w:b/>
          <w:sz w:val="24"/>
        </w:rPr>
        <w:t>20027355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4F0CBDF" w14:textId="14C9F611" w:rsidR="002C02BA" w:rsidRDefault="002C02BA" w:rsidP="007E0896">
      <w:pPr>
        <w:spacing w:after="0"/>
        <w:ind w:left="-5" w:hanging="1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2F1ABAA" w14:textId="77777777" w:rsidR="002C02BA" w:rsidRDefault="002C02BA" w:rsidP="007E0896">
      <w:pPr>
        <w:spacing w:after="0"/>
        <w:ind w:left="-5" w:hanging="10"/>
        <w:jc w:val="both"/>
      </w:pPr>
    </w:p>
    <w:p w14:paraId="2689FC2E" w14:textId="77777777" w:rsidR="0017520F" w:rsidRDefault="00B21E41" w:rsidP="007E0896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7520F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</w:t>
      </w:r>
    </w:p>
    <w:p w14:paraId="169C441C" w14:textId="3948AC8D" w:rsidR="0017520F" w:rsidRPr="00B21E41" w:rsidRDefault="0017520F" w:rsidP="001B14D3">
      <w:pPr>
        <w:spacing w:after="0"/>
        <w:jc w:val="right"/>
        <w:rPr>
          <w:rFonts w:ascii="Times New Roman" w:eastAsia="Times New Roman" w:hAnsi="Times New Roman" w:cs="Times New Roman"/>
          <w:b/>
          <w:sz w:val="24"/>
        </w:rPr>
      </w:pPr>
      <w:r w:rsidRPr="00B21E41">
        <w:rPr>
          <w:b/>
        </w:rPr>
        <w:t xml:space="preserve">                                                                                                                                                       </w:t>
      </w:r>
      <w:r w:rsidR="00B21E41" w:rsidRPr="00B21E41">
        <w:rPr>
          <w:b/>
        </w:rPr>
        <w:t xml:space="preserve">  </w:t>
      </w:r>
      <w:proofErr w:type="spellStart"/>
      <w:r w:rsidR="00623402">
        <w:rPr>
          <w:rFonts w:ascii="Times New Roman" w:eastAsia="Times New Roman" w:hAnsi="Times New Roman" w:cs="Times New Roman"/>
          <w:b/>
          <w:sz w:val="24"/>
        </w:rPr>
        <w:t>Tetor</w:t>
      </w:r>
      <w:proofErr w:type="spellEnd"/>
      <w:r w:rsidR="002C02BA">
        <w:rPr>
          <w:rFonts w:ascii="Times New Roman" w:eastAsia="Times New Roman" w:hAnsi="Times New Roman" w:cs="Times New Roman"/>
          <w:b/>
          <w:sz w:val="24"/>
        </w:rPr>
        <w:t>,</w:t>
      </w:r>
      <w:r w:rsidR="004515D7">
        <w:rPr>
          <w:rFonts w:ascii="Times New Roman" w:eastAsia="Times New Roman" w:hAnsi="Times New Roman" w:cs="Times New Roman"/>
          <w:b/>
          <w:sz w:val="24"/>
        </w:rPr>
        <w:t xml:space="preserve"> 2026</w:t>
      </w:r>
    </w:p>
    <w:p w14:paraId="03EDA005" w14:textId="77777777" w:rsidR="0017520F" w:rsidRPr="00B21E41" w:rsidRDefault="00B21E41" w:rsidP="001B14D3">
      <w:pPr>
        <w:spacing w:after="0"/>
        <w:jc w:val="right"/>
        <w:rPr>
          <w:b/>
        </w:rPr>
      </w:pPr>
      <w:r w:rsidRPr="00B21E41">
        <w:rPr>
          <w:b/>
        </w:rPr>
        <w:t xml:space="preserve">                                                                                                                                                         </w:t>
      </w:r>
      <w:proofErr w:type="spellStart"/>
      <w:r w:rsidRPr="00B21E41">
        <w:rPr>
          <w:rFonts w:ascii="Times New Roman" w:eastAsia="Times New Roman" w:hAnsi="Times New Roman" w:cs="Times New Roman"/>
          <w:b/>
          <w:sz w:val="24"/>
        </w:rPr>
        <w:t>Prishtinë</w:t>
      </w:r>
      <w:proofErr w:type="spellEnd"/>
      <w:r w:rsidRPr="00B21E41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Pr="00B21E41">
        <w:rPr>
          <w:b/>
        </w:rPr>
        <w:t xml:space="preserve"> </w:t>
      </w:r>
    </w:p>
    <w:p w14:paraId="4E209BFC" w14:textId="77777777" w:rsidR="00C94A14" w:rsidRDefault="00B21E41">
      <w:pPr>
        <w:spacing w:after="3"/>
        <w:ind w:left="-29" w:right="-29"/>
      </w:pPr>
      <w:r>
        <w:rPr>
          <w:noProof/>
        </w:rPr>
        <mc:AlternateContent>
          <mc:Choice Requires="wpg">
            <w:drawing>
              <wp:inline distT="0" distB="0" distL="0" distR="0" wp14:anchorId="1BF152BC" wp14:editId="13FFB697">
                <wp:extent cx="5981447" cy="18288"/>
                <wp:effectExtent l="0" t="0" r="0" b="0"/>
                <wp:docPr id="829" name="Group 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447" cy="18288"/>
                          <a:chOff x="0" y="0"/>
                          <a:chExt cx="5981447" cy="18288"/>
                        </a:xfrm>
                      </wpg:grpSpPr>
                      <wps:wsp>
                        <wps:cNvPr id="1053" name="Shape 1053"/>
                        <wps:cNvSpPr/>
                        <wps:spPr>
                          <a:xfrm>
                            <a:off x="0" y="0"/>
                            <a:ext cx="598144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447" h="18288">
                                <a:moveTo>
                                  <a:pt x="0" y="0"/>
                                </a:moveTo>
                                <a:lnTo>
                                  <a:pt x="5981447" y="0"/>
                                </a:lnTo>
                                <a:lnTo>
                                  <a:pt x="598144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29" style="width:470.98pt;height:1.44pt;mso-position-horizontal-relative:char;mso-position-vertical-relative:line" coordsize="59814,182">
                <v:shape id="Shape 1054" style="position:absolute;width:59814;height:182;left:0;top:0;" coordsize="5981447,18288" path="m0,0l5981447,0l5981447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40CE6EA" w14:textId="77777777" w:rsidR="00C94A14" w:rsidRDefault="00B21E4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C94A14">
      <w:pgSz w:w="12240" w:h="15840"/>
      <w:pgMar w:top="1440" w:right="143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96187"/>
    <w:multiLevelType w:val="hybridMultilevel"/>
    <w:tmpl w:val="09A8C5D6"/>
    <w:lvl w:ilvl="0" w:tplc="4496C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E6697"/>
    <w:multiLevelType w:val="hybridMultilevel"/>
    <w:tmpl w:val="F9C21C4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A14"/>
    <w:rsid w:val="00075FCD"/>
    <w:rsid w:val="000B1A84"/>
    <w:rsid w:val="0017520F"/>
    <w:rsid w:val="001B14D3"/>
    <w:rsid w:val="002A0D8F"/>
    <w:rsid w:val="002A1936"/>
    <w:rsid w:val="002C02BA"/>
    <w:rsid w:val="003911FE"/>
    <w:rsid w:val="004515D7"/>
    <w:rsid w:val="005A7F79"/>
    <w:rsid w:val="00623402"/>
    <w:rsid w:val="00667304"/>
    <w:rsid w:val="00742A7A"/>
    <w:rsid w:val="007E0896"/>
    <w:rsid w:val="00996D39"/>
    <w:rsid w:val="00B04E75"/>
    <w:rsid w:val="00B14EF8"/>
    <w:rsid w:val="00B21E41"/>
    <w:rsid w:val="00B2458C"/>
    <w:rsid w:val="00C94A14"/>
    <w:rsid w:val="00FA7A58"/>
    <w:rsid w:val="00FE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AC2A3"/>
  <w15:docId w15:val="{D829C059-A6F9-4062-8F62-FEBD2F2B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2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17520F"/>
    <w:pPr>
      <w:ind w:left="720"/>
      <w:contextualSpacing/>
    </w:pPr>
  </w:style>
  <w:style w:type="table" w:styleId="TableGrid">
    <w:name w:val="Table Grid"/>
    <w:basedOn w:val="TableNormal"/>
    <w:uiPriority w:val="39"/>
    <w:rsid w:val="0017520F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730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0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7E08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sshp@rks-gov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Leunora Ahmeti</dc:creator>
  <cp:keywords/>
  <cp:lastModifiedBy>zkp mpfvlc</cp:lastModifiedBy>
  <cp:revision>2</cp:revision>
  <dcterms:created xsi:type="dcterms:W3CDTF">2026-10-16T12:20:00Z</dcterms:created>
  <dcterms:modified xsi:type="dcterms:W3CDTF">2026-10-16T12:20:00Z</dcterms:modified>
</cp:coreProperties>
</file>