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93C7" w14:textId="77777777" w:rsidR="005C4569" w:rsidRDefault="00BC32B0">
      <w:pPr>
        <w:spacing w:after="125"/>
        <w:ind w:left="3437"/>
      </w:pPr>
      <w:r>
        <w:rPr>
          <w:noProof/>
        </w:rPr>
        <w:drawing>
          <wp:inline distT="0" distB="0" distL="0" distR="0" wp14:anchorId="2A716564" wp14:editId="5B4B63E9">
            <wp:extent cx="856488" cy="917710"/>
            <wp:effectExtent l="0" t="0" r="0" b="0"/>
            <wp:docPr id="2972" name="Picture 2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" name="Picture 29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91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D0A4A" w14:textId="77777777" w:rsidR="005C4569" w:rsidRDefault="00BC32B0">
      <w:pPr>
        <w:spacing w:after="0"/>
        <w:ind w:right="461"/>
        <w:jc w:val="center"/>
      </w:pPr>
      <w:proofErr w:type="spellStart"/>
      <w:r>
        <w:rPr>
          <w:rFonts w:ascii="Times New Roman" w:eastAsia="Times New Roman" w:hAnsi="Times New Roman" w:cs="Times New Roman"/>
          <w:sz w:val="26"/>
        </w:rPr>
        <w:t>Republika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</w:rPr>
        <w:t>Kosovös</w:t>
      </w:r>
      <w:proofErr w:type="spellEnd"/>
    </w:p>
    <w:p w14:paraId="52E0A048" w14:textId="77777777" w:rsidR="005C4569" w:rsidRDefault="00BC32B0">
      <w:pPr>
        <w:spacing w:after="0"/>
        <w:ind w:left="2314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Republika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Kosova</w:t>
      </w:r>
      <w:proofErr w:type="spellEnd"/>
      <w:r>
        <w:rPr>
          <w:rFonts w:ascii="Times New Roman" w:eastAsia="Times New Roman" w:hAnsi="Times New Roman" w:cs="Times New Roman"/>
          <w:sz w:val="26"/>
        </w:rPr>
        <w:t>-Republic of Kosovo</w:t>
      </w:r>
    </w:p>
    <w:p w14:paraId="0E71DD79" w14:textId="77777777" w:rsidR="005C4569" w:rsidRDefault="00BC32B0">
      <w:pPr>
        <w:spacing w:after="0"/>
        <w:ind w:right="432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Qeveria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</w:t>
      </w:r>
      <w:proofErr w:type="spellStart"/>
      <w:r>
        <w:rPr>
          <w:rFonts w:ascii="Times New Roman" w:eastAsia="Times New Roman" w:hAnsi="Times New Roman" w:cs="Times New Roman"/>
          <w:sz w:val="24"/>
        </w:rPr>
        <w:t>Vlada</w:t>
      </w:r>
      <w:proofErr w:type="spellEnd"/>
      <w:r>
        <w:rPr>
          <w:rFonts w:ascii="Times New Roman" w:eastAsia="Times New Roman" w:hAnsi="Times New Roman" w:cs="Times New Roman"/>
          <w:sz w:val="24"/>
        </w:rPr>
        <w:t>-Government</w:t>
      </w:r>
    </w:p>
    <w:p w14:paraId="414A3357" w14:textId="77777777" w:rsidR="005C4569" w:rsidRDefault="00BC32B0">
      <w:pPr>
        <w:spacing w:after="0"/>
        <w:ind w:left="1282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Ministria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pör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Punö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Familje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Vlerat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</w:rPr>
        <w:t>Luftös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Clirimtare</w:t>
      </w:r>
      <w:proofErr w:type="spellEnd"/>
    </w:p>
    <w:p w14:paraId="56A055EA" w14:textId="77777777" w:rsidR="005C4569" w:rsidRDefault="00BC32B0">
      <w:pPr>
        <w:spacing w:after="0"/>
        <w:ind w:left="1171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Ministarstvo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za Rad, </w:t>
      </w:r>
      <w:proofErr w:type="spellStart"/>
      <w:r>
        <w:rPr>
          <w:rFonts w:ascii="Times New Roman" w:eastAsia="Times New Roman" w:hAnsi="Times New Roman" w:cs="Times New Roman"/>
          <w:sz w:val="26"/>
        </w:rPr>
        <w:t>Porodicu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Vrednosti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Oslobodilaökog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Borbe</w:t>
      </w:r>
      <w:proofErr w:type="spellEnd"/>
    </w:p>
    <w:p w14:paraId="600CCC85" w14:textId="77777777" w:rsidR="005C4569" w:rsidRDefault="00BC32B0">
      <w:pPr>
        <w:spacing w:after="0"/>
        <w:ind w:left="1171" w:hanging="10"/>
      </w:pPr>
      <w:r>
        <w:rPr>
          <w:rFonts w:ascii="Times New Roman" w:eastAsia="Times New Roman" w:hAnsi="Times New Roman" w:cs="Times New Roman"/>
          <w:sz w:val="26"/>
        </w:rPr>
        <w:t xml:space="preserve">Ministry of </w:t>
      </w:r>
      <w:proofErr w:type="spellStart"/>
      <w:r>
        <w:rPr>
          <w:rFonts w:ascii="Times New Roman" w:eastAsia="Times New Roman" w:hAnsi="Times New Roman" w:cs="Times New Roman"/>
          <w:sz w:val="26"/>
        </w:rPr>
        <w:t>Labour</w:t>
      </w:r>
      <w:proofErr w:type="spellEnd"/>
      <w:r>
        <w:rPr>
          <w:rFonts w:ascii="Times New Roman" w:eastAsia="Times New Roman" w:hAnsi="Times New Roman" w:cs="Times New Roman"/>
          <w:sz w:val="26"/>
        </w:rPr>
        <w:t>, Family and Values of the Liberation War</w:t>
      </w:r>
    </w:p>
    <w:p w14:paraId="660EF457" w14:textId="77777777" w:rsidR="005C4569" w:rsidRDefault="00BC32B0">
      <w:pPr>
        <w:spacing w:after="226"/>
        <w:ind w:left="-346"/>
      </w:pPr>
      <w:r>
        <w:rPr>
          <w:noProof/>
        </w:rPr>
        <mc:AlternateContent>
          <mc:Choice Requires="wpg">
            <w:drawing>
              <wp:inline distT="0" distB="0" distL="0" distR="0" wp14:anchorId="7644DB23" wp14:editId="4A97CF0A">
                <wp:extent cx="5888737" cy="12195"/>
                <wp:effectExtent l="0" t="0" r="0" b="0"/>
                <wp:docPr id="14124" name="Group 14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737" cy="12195"/>
                          <a:chOff x="0" y="0"/>
                          <a:chExt cx="5888737" cy="12195"/>
                        </a:xfrm>
                      </wpg:grpSpPr>
                      <wps:wsp>
                        <wps:cNvPr id="14123" name="Shape 14123"/>
                        <wps:cNvSpPr/>
                        <wps:spPr>
                          <a:xfrm>
                            <a:off x="0" y="0"/>
                            <a:ext cx="588873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737" h="12195">
                                <a:moveTo>
                                  <a:pt x="0" y="6098"/>
                                </a:moveTo>
                                <a:lnTo>
                                  <a:pt x="5888737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24" style="width:463.68pt;height:0.960266pt;mso-position-horizontal-relative:char;mso-position-vertical-relative:line" coordsize="58887,121">
                <v:shape id="Shape 14123" style="position:absolute;width:58887;height:121;left:0;top:0;" coordsize="5888737,12195" path="m0,6098l5888737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6C08844" w14:textId="77777777" w:rsidR="005C4569" w:rsidRDefault="00BC32B0">
      <w:pPr>
        <w:spacing w:after="0"/>
        <w:ind w:left="2088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Deklarata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</w:rPr>
        <w:t>Performancös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sö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APRK-</w:t>
      </w:r>
      <w:proofErr w:type="spellStart"/>
      <w:r>
        <w:rPr>
          <w:rFonts w:ascii="Times New Roman" w:eastAsia="Times New Roman" w:hAnsi="Times New Roman" w:cs="Times New Roman"/>
          <w:sz w:val="26"/>
        </w:rPr>
        <w:t>sö</w:t>
      </w:r>
      <w:proofErr w:type="spellEnd"/>
    </w:p>
    <w:tbl>
      <w:tblPr>
        <w:tblStyle w:val="TableGrid"/>
        <w:tblW w:w="9542" w:type="dxa"/>
        <w:tblInd w:w="166" w:type="dxa"/>
        <w:tblCellMar>
          <w:top w:w="31" w:type="dxa"/>
          <w:left w:w="83" w:type="dxa"/>
          <w:bottom w:w="29" w:type="dxa"/>
          <w:right w:w="901" w:type="dxa"/>
        </w:tblCellMar>
        <w:tblLook w:val="04A0" w:firstRow="1" w:lastRow="0" w:firstColumn="1" w:lastColumn="0" w:noHBand="0" w:noVBand="1"/>
      </w:tblPr>
      <w:tblGrid>
        <w:gridCol w:w="2923"/>
        <w:gridCol w:w="6619"/>
      </w:tblGrid>
      <w:tr w:rsidR="005C4569" w14:paraId="60FE630F" w14:textId="77777777">
        <w:trPr>
          <w:trHeight w:val="329"/>
        </w:trPr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890AB" w14:textId="77777777" w:rsidR="005C4569" w:rsidRDefault="00BC32B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Datö</w:t>
            </w:r>
            <w:proofErr w:type="spellEnd"/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9C2E" w14:textId="77777777" w:rsidR="005C4569" w:rsidRDefault="00BC32B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14.07.2026</w:t>
            </w:r>
          </w:p>
        </w:tc>
      </w:tr>
      <w:tr w:rsidR="005C4569" w14:paraId="613C2082" w14:textId="77777777">
        <w:trPr>
          <w:trHeight w:val="326"/>
        </w:trPr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B18D5" w14:textId="77777777" w:rsidR="005C4569" w:rsidRDefault="00BC32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AGJENCIA</w:t>
            </w:r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469D1" w14:textId="77777777" w:rsidR="005C4569" w:rsidRDefault="00BC32B0">
            <w:pPr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Punösimit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Republikös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Kosovös</w:t>
            </w:r>
            <w:proofErr w:type="spellEnd"/>
          </w:p>
        </w:tc>
      </w:tr>
      <w:tr w:rsidR="005C4569" w14:paraId="33644D84" w14:textId="77777777">
        <w:trPr>
          <w:trHeight w:val="643"/>
        </w:trPr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81429" w14:textId="77777777" w:rsidR="005C4569" w:rsidRDefault="00BC32B0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MINISTRIA</w:t>
            </w:r>
          </w:p>
          <w:p w14:paraId="62EA602E" w14:textId="77777777" w:rsidR="005C4569" w:rsidRDefault="00BC32B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PÉRGJEGJÉSE</w:t>
            </w:r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A525" w14:textId="77777777" w:rsidR="005C4569" w:rsidRDefault="00BC32B0">
            <w:pPr>
              <w:ind w:left="34" w:hanging="10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Ministria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Punö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Familje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Luftös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Clirimtare</w:t>
            </w:r>
            <w:proofErr w:type="spellEnd"/>
          </w:p>
        </w:tc>
      </w:tr>
      <w:tr w:rsidR="005C4569" w14:paraId="65A1714F" w14:textId="77777777">
        <w:trPr>
          <w:trHeight w:val="1599"/>
        </w:trPr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E88F6" w14:textId="77777777" w:rsidR="005C4569" w:rsidRDefault="00BC32B0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>NJÉSIA</w:t>
            </w:r>
          </w:p>
          <w:p w14:paraId="24D90E33" w14:textId="77777777" w:rsidR="005C4569" w:rsidRDefault="00BC32B0">
            <w:pPr>
              <w:spacing w:after="21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PÉRGJEGJÉSE</w:t>
            </w:r>
          </w:p>
          <w:p w14:paraId="36028349" w14:textId="77777777" w:rsidR="005C4569" w:rsidRDefault="00BC32B0">
            <w:pPr>
              <w:spacing w:after="24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PER</w:t>
            </w:r>
          </w:p>
          <w:p w14:paraId="1973494F" w14:textId="77777777" w:rsidR="005C4569" w:rsidRDefault="00BC32B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VLERÉSIMIN E</w:t>
            </w:r>
          </w:p>
          <w:p w14:paraId="76D0219B" w14:textId="77777777" w:rsidR="005C4569" w:rsidRDefault="00BC32B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PERFORMANCÉS</w:t>
            </w:r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62335" w14:textId="77777777" w:rsidR="005C4569" w:rsidRDefault="00BC32B0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Departamenti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Politikat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Punös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Punösimit</w:t>
            </w:r>
            <w:proofErr w:type="spellEnd"/>
          </w:p>
        </w:tc>
      </w:tr>
      <w:tr w:rsidR="005C4569" w14:paraId="76F958B9" w14:textId="77777777">
        <w:trPr>
          <w:trHeight w:val="645"/>
        </w:trPr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4C15B" w14:textId="77777777" w:rsidR="005C4569" w:rsidRDefault="00BC32B0">
            <w:pPr>
              <w:ind w:left="1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Miratimi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Performancös</w:t>
            </w:r>
            <w:proofErr w:type="spellEnd"/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AC235" w14:textId="77777777" w:rsidR="005C4569" w:rsidRDefault="005C4569"/>
        </w:tc>
      </w:tr>
      <w:tr w:rsidR="005C4569" w14:paraId="2886E413" w14:textId="77777777">
        <w:trPr>
          <w:trHeight w:val="322"/>
        </w:trPr>
        <w:tc>
          <w:tcPr>
            <w:tcW w:w="9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D9982" w14:textId="77777777" w:rsidR="005C4569" w:rsidRDefault="00BC32B0">
            <w:pPr>
              <w:ind w:left="2357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Vlerösimi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Pörshkrues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Performancös</w:t>
            </w:r>
            <w:proofErr w:type="spellEnd"/>
          </w:p>
        </w:tc>
      </w:tr>
      <w:tr w:rsidR="005C4569" w14:paraId="6F86A78C" w14:textId="77777777">
        <w:trPr>
          <w:trHeight w:val="5670"/>
        </w:trPr>
        <w:tc>
          <w:tcPr>
            <w:tcW w:w="9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E86A31" w14:textId="77777777" w:rsidR="005C4569" w:rsidRDefault="00BC32B0">
            <w:pPr>
              <w:spacing w:after="328" w:line="279" w:lineRule="auto"/>
              <w:ind w:left="24" w:right="34" w:hanging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Vlerösimi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pörshkrues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öshtö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böré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Rregulloren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(QKR) Nr 12 /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Menanxhimit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Shtetörore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43EC9F8" w14:textId="77777777" w:rsidR="005C4569" w:rsidRDefault="00BC32B0">
            <w:pPr>
              <w:spacing w:after="306" w:line="286" w:lineRule="auto"/>
              <w:ind w:left="38" w:right="24" w:hanging="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Njösia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Pörgjegjése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gjegjösisht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Departamenti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Politikat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Punösimit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12.05.2026,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pranuar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pörgatitur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7D705B6" w14:textId="77777777" w:rsidR="005C4569" w:rsidRDefault="00BC32B0">
            <w:pPr>
              <w:spacing w:after="339" w:line="270" w:lineRule="auto"/>
              <w:ind w:left="38" w:right="10" w:firstLine="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Gjatö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vlerösimit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Njésia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Pérgjegjöse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öshtö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konsultuar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hartuar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vlerösimin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pörshkrues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vijim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4F02F00E" w14:textId="77777777" w:rsidR="005C4569" w:rsidRDefault="00BC32B0">
            <w:pPr>
              <w:spacing w:after="19" w:line="280" w:lineRule="auto"/>
              <w:ind w:left="772" w:hanging="3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pörgatitur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Shtojcös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Rregullores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(QKR) Nr 12 /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Menanxhimit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Shtetörore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pörcaktuara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fushös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veprimit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Agjencisé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EC03A3A" w14:textId="77777777" w:rsidR="005C4569" w:rsidRDefault="00BC32B0">
            <w:pPr>
              <w:ind w:left="7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vlerön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vlerön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synuar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</w:t>
            </w:r>
          </w:p>
        </w:tc>
      </w:tr>
    </w:tbl>
    <w:p w14:paraId="1BD695F4" w14:textId="77777777" w:rsidR="005C4569" w:rsidRDefault="005C4569">
      <w:pPr>
        <w:spacing w:after="0"/>
        <w:ind w:left="-1440" w:right="10464"/>
      </w:pPr>
    </w:p>
    <w:tbl>
      <w:tblPr>
        <w:tblStyle w:val="TableGrid"/>
        <w:tblW w:w="9542" w:type="dxa"/>
        <w:tblInd w:w="152" w:type="dxa"/>
        <w:tblCellMar>
          <w:top w:w="48" w:type="dxa"/>
          <w:left w:w="117" w:type="dxa"/>
          <w:right w:w="891" w:type="dxa"/>
        </w:tblCellMar>
        <w:tblLook w:val="04A0" w:firstRow="1" w:lastRow="0" w:firstColumn="1" w:lastColumn="0" w:noHBand="0" w:noVBand="1"/>
      </w:tblPr>
      <w:tblGrid>
        <w:gridCol w:w="9542"/>
      </w:tblGrid>
      <w:tr w:rsidR="005C4569" w14:paraId="5CF0404B" w14:textId="77777777">
        <w:trPr>
          <w:trHeight w:val="11187"/>
        </w:trPr>
        <w:tc>
          <w:tcPr>
            <w:tcW w:w="9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3814B" w14:textId="77777777" w:rsidR="005C4569" w:rsidRDefault="00BC32B0">
            <w:pPr>
              <w:spacing w:after="24" w:line="277" w:lineRule="auto"/>
              <w:ind w:left="691" w:hanging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pritshme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alokimin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referenca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dokumentet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strategjike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politike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2C3D0F2" w14:textId="77777777" w:rsidR="005C4569" w:rsidRDefault="00BC32B0">
            <w:pPr>
              <w:numPr>
                <w:ilvl w:val="0"/>
                <w:numId w:val="1"/>
              </w:numPr>
              <w:spacing w:after="37" w:line="274" w:lineRule="auto"/>
              <w:ind w:right="50" w:hanging="2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përgatitur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Shtojcës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Rregullores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(QKR) Nr 12 /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Menanxhimit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Shtetërore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ofruar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progresin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efikasitetin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shërbimeve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aftësimit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përkatësisht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nivelin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zbatimit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arritshmërisë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synuara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faktike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planifikuara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përfunduara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papërfunduara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shënimet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shpjeguese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D339E51" w14:textId="77777777" w:rsidR="005C4569" w:rsidRDefault="00BC32B0">
            <w:pPr>
              <w:numPr>
                <w:ilvl w:val="0"/>
                <w:numId w:val="1"/>
              </w:numPr>
              <w:spacing w:after="30" w:line="280" w:lineRule="auto"/>
              <w:ind w:right="50" w:hanging="2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ofruar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plotësuese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dëshmi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reflektojnë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avancimin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zgjerimin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shërbimeve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përfshirë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ndikimin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rritjen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shërbimet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aftësimit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duke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vlerësuar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cilësinë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përshtatshmërinë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kërkesat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zhvillimet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institucionale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integrimet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digjitale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ngritjen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kapaciteteve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përmirësimin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infrastrukturës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menaxhimin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burimeve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04D716C" w14:textId="77777777" w:rsidR="005C4569" w:rsidRDefault="00BC32B0">
            <w:pPr>
              <w:numPr>
                <w:ilvl w:val="0"/>
                <w:numId w:val="1"/>
              </w:numPr>
              <w:spacing w:after="10" w:line="290" w:lineRule="auto"/>
              <w:ind w:right="50" w:hanging="2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konstaton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parapara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Planit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75.86%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planifikuara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përfunduar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10.34%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përfunduar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13.79%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përfunduar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esërisht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60540EE" w14:textId="77777777" w:rsidR="005C4569" w:rsidRDefault="00BC32B0">
            <w:pPr>
              <w:numPr>
                <w:ilvl w:val="0"/>
                <w:numId w:val="1"/>
              </w:numPr>
              <w:spacing w:after="8" w:line="290" w:lineRule="auto"/>
              <w:ind w:right="50" w:hanging="2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Republikës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Kosovës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pozitive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gjitha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përgjegjësisë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përcaktuara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përkatëse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298DEAC" w14:textId="77777777" w:rsidR="005C4569" w:rsidRDefault="00BC32B0">
            <w:pPr>
              <w:numPr>
                <w:ilvl w:val="0"/>
                <w:numId w:val="1"/>
              </w:numPr>
              <w:spacing w:after="15" w:line="287" w:lineRule="auto"/>
              <w:ind w:right="50" w:hanging="2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ofrojnë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dëshmi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synuara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përkatës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DA3621F" w14:textId="77777777" w:rsidR="005C4569" w:rsidRDefault="00BC32B0">
            <w:pPr>
              <w:numPr>
                <w:ilvl w:val="0"/>
                <w:numId w:val="1"/>
              </w:numPr>
              <w:spacing w:after="306" w:line="290" w:lineRule="auto"/>
              <w:ind w:right="50" w:hanging="2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ofruar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dëshmi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burime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konkrete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verifikimin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FF81FFF" w14:textId="77777777" w:rsidR="005C4569" w:rsidRDefault="00BC32B0">
            <w:pPr>
              <w:ind w:left="432" w:right="19" w:hanging="43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gjeturat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përkatëse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prezantuara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Iartë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Përgjegjëse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konstaton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Deklarata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pozitive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qenë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paraqitura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diskutime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bilaterale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konstatuar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Republikës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Kosovës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parapara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2025.</w:t>
            </w:r>
          </w:p>
        </w:tc>
      </w:tr>
      <w:tr w:rsidR="005C4569" w14:paraId="1FC345A8" w14:textId="77777777">
        <w:trPr>
          <w:trHeight w:val="322"/>
        </w:trPr>
        <w:tc>
          <w:tcPr>
            <w:tcW w:w="9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F621A" w14:textId="77777777" w:rsidR="005C4569" w:rsidRDefault="00BC32B0">
            <w:pPr>
              <w:ind w:right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Prioritetet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performancës</w:t>
            </w:r>
            <w:proofErr w:type="spellEnd"/>
          </w:p>
        </w:tc>
      </w:tr>
      <w:tr w:rsidR="005C4569" w14:paraId="2D872CD7" w14:textId="77777777">
        <w:trPr>
          <w:trHeight w:val="1860"/>
        </w:trPr>
        <w:tc>
          <w:tcPr>
            <w:tcW w:w="9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3F914" w14:textId="77777777" w:rsidR="005C4569" w:rsidRDefault="00BC32B0">
            <w:pPr>
              <w:ind w:left="2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dispozitat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Rregullores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(QKR) Nr 12 /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Menanxhimit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Shtetërore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përshkruar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kërkohet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epen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propozime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prioritetet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ardhmen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35CFECE7" w14:textId="77777777" w:rsidR="005C4569" w:rsidRDefault="005C4569">
      <w:pPr>
        <w:spacing w:after="0"/>
        <w:ind w:left="-1440" w:right="10464"/>
      </w:pPr>
    </w:p>
    <w:tbl>
      <w:tblPr>
        <w:tblStyle w:val="TableGrid"/>
        <w:tblW w:w="9542" w:type="dxa"/>
        <w:tblInd w:w="70" w:type="dxa"/>
        <w:tblCellMar>
          <w:top w:w="60" w:type="dxa"/>
          <w:left w:w="98" w:type="dxa"/>
          <w:right w:w="920" w:type="dxa"/>
        </w:tblCellMar>
        <w:tblLook w:val="04A0" w:firstRow="1" w:lastRow="0" w:firstColumn="1" w:lastColumn="0" w:noHBand="0" w:noVBand="1"/>
      </w:tblPr>
      <w:tblGrid>
        <w:gridCol w:w="9542"/>
      </w:tblGrid>
      <w:tr w:rsidR="005C4569" w14:paraId="00C1DCC8" w14:textId="77777777">
        <w:trPr>
          <w:trHeight w:val="7309"/>
        </w:trPr>
        <w:tc>
          <w:tcPr>
            <w:tcW w:w="9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0279F" w14:textId="77777777" w:rsidR="005C4569" w:rsidRDefault="00BC32B0">
            <w:pPr>
              <w:spacing w:after="32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Propozimet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konkrete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vijojné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5ABCC019" w14:textId="77777777" w:rsidR="005C4569" w:rsidRDefault="00BC32B0">
            <w:pPr>
              <w:numPr>
                <w:ilvl w:val="0"/>
                <w:numId w:val="2"/>
              </w:numPr>
              <w:spacing w:line="298" w:lineRule="auto"/>
              <w:ind w:left="657" w:right="7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Planit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harmoni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sä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MFPTVLC-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Strategjinö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Punösimit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2024-2028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Qeverisé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62267E9" w14:textId="77777777" w:rsidR="005C4569" w:rsidRDefault="00BC32B0">
            <w:pPr>
              <w:numPr>
                <w:ilvl w:val="0"/>
                <w:numId w:val="2"/>
              </w:numPr>
              <w:spacing w:line="294" w:lineRule="auto"/>
              <w:ind w:left="657" w:right="7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arritshmérisö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realist,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matshöm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konkurrues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sikurse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faktike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synuara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pörputhje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kapacitetet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institucionale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0F90D8B" w14:textId="77777777" w:rsidR="005C4569" w:rsidRDefault="00BC32B0">
            <w:pPr>
              <w:numPr>
                <w:ilvl w:val="0"/>
                <w:numId w:val="2"/>
              </w:numPr>
              <w:spacing w:line="285" w:lineRule="auto"/>
              <w:ind w:left="657" w:right="7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plotésisht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analizohen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qöllim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pörmirésimit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planifikimit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zbatimit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ardhshöm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Mos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öshté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arsyetuar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faktorö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arsyeshöm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göshtje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administrative,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kufizime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kapacitetet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njerözore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vonesa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nismat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ligjore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megjithatö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ardhshém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analizö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gjithöpörfshirése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detajuar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faktoröve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ndikuar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integrim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mirö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ciklet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ardhshme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planifikimit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D89544E" w14:textId="77777777" w:rsidR="005C4569" w:rsidRDefault="00BC32B0">
            <w:pPr>
              <w:numPr>
                <w:ilvl w:val="0"/>
                <w:numId w:val="2"/>
              </w:numPr>
              <w:spacing w:after="6" w:line="292" w:lineRule="auto"/>
              <w:ind w:left="657" w:right="7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Megjithöse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öshtö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shönuar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konsiderueshöm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vazhdojnö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ekzistojnö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sfida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ndikuar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zbatimin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87400C4" w14:textId="77777777" w:rsidR="005C4569" w:rsidRDefault="00BC32B0">
            <w:pPr>
              <w:numPr>
                <w:ilvl w:val="0"/>
                <w:numId w:val="2"/>
              </w:numPr>
              <w:spacing w:after="13" w:line="284" w:lineRule="auto"/>
              <w:ind w:left="657" w:right="7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Körkohet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bähet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alokimi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mjeteve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qéndrueshme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nevojshme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gjitha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propozuara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sidomos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diversifikimin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zbatimit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54E1D2B" w14:textId="77777777" w:rsidR="005C4569" w:rsidRDefault="00BC32B0">
            <w:pPr>
              <w:numPr>
                <w:ilvl w:val="0"/>
                <w:numId w:val="2"/>
              </w:numPr>
              <w:ind w:left="657" w:right="7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Rekomandohet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pérfshihen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shtesé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pörgjegjösisé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administrative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283F9630" w14:textId="77777777" w:rsidR="005C4569" w:rsidRDefault="00BC32B0">
      <w:pPr>
        <w:spacing w:after="0"/>
        <w:ind w:left="778"/>
      </w:pPr>
      <w:r>
        <w:rPr>
          <w:noProof/>
        </w:rPr>
        <mc:AlternateContent>
          <mc:Choice Requires="wpg">
            <w:drawing>
              <wp:inline distT="0" distB="0" distL="0" distR="0" wp14:anchorId="3CEEA041" wp14:editId="2986AD7D">
                <wp:extent cx="4386072" cy="750022"/>
                <wp:effectExtent l="0" t="0" r="0" b="0"/>
                <wp:docPr id="13464" name="Group 13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750022"/>
                          <a:chOff x="0" y="0"/>
                          <a:chExt cx="4386072" cy="750022"/>
                        </a:xfrm>
                      </wpg:grpSpPr>
                      <pic:pic xmlns:pic="http://schemas.openxmlformats.org/drawingml/2006/picture">
                        <pic:nvPicPr>
                          <pic:cNvPr id="14125" name="Picture 141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19912" y="0"/>
                            <a:ext cx="2752344" cy="750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82" name="Rectangle 6382"/>
                        <wps:cNvSpPr/>
                        <wps:spPr>
                          <a:xfrm>
                            <a:off x="0" y="97564"/>
                            <a:ext cx="563484" cy="18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512EB" w14:textId="77777777" w:rsidR="005C4569" w:rsidRDefault="00BC32B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Andin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3" name="Rectangle 6383"/>
                        <wps:cNvSpPr/>
                        <wps:spPr>
                          <a:xfrm>
                            <a:off x="423672" y="97564"/>
                            <a:ext cx="462138" cy="18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97FBC" w14:textId="77777777" w:rsidR="005C4569" w:rsidRDefault="00BC32B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Hoti,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4" name="Rectangle 6384"/>
                        <wps:cNvSpPr/>
                        <wps:spPr>
                          <a:xfrm>
                            <a:off x="771144" y="97564"/>
                            <a:ext cx="741853" cy="18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7E5D0" w14:textId="77777777" w:rsidR="005C4569" w:rsidRDefault="00BC32B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Minister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0" name="Rectangle 6390"/>
                        <wps:cNvSpPr/>
                        <wps:spPr>
                          <a:xfrm>
                            <a:off x="3334512" y="88417"/>
                            <a:ext cx="575645" cy="186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C9788" w14:textId="77777777" w:rsidR="005C4569" w:rsidRDefault="00BC32B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Luftös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1" name="Rectangle 6391"/>
                        <wps:cNvSpPr/>
                        <wps:spPr>
                          <a:xfrm>
                            <a:off x="3767328" y="85368"/>
                            <a:ext cx="822930" cy="190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48D4B" w14:textId="77777777" w:rsidR="005C4569" w:rsidRDefault="00BC32B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Clirimtare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EA041" id="Group 13464" o:spid="_x0000_s1026" style="width:345.35pt;height:59.05pt;mso-position-horizontal-relative:char;mso-position-vertical-relative:line" coordsize="43860,75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25" o:spid="_x0000_s1027" type="#_x0000_t75" style="position:absolute;left:8199;width:27523;height:7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">
                  <v:imagedata r:id="rId9" o:title=""/>
                </v:shape>
                <v:rect id="Rectangle 6382" o:spid="_x0000_s1028" style="position:absolute;top:975;width:563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LY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fFjsoLfN+EJyN0PAAAA//8DAFBLAQItABQABgAIAAAAIQDb4fbL7gAAAIUBAAATAAAAAAAA&#10;AAAAAAAAAAAAAABbQ29udGVudF9UeXBlc10ueG1sUEsBAi0AFAAGAAgAAAAhAFr0LFu/AAAAFQEA&#10;AAsAAAAAAAAAAAAAAAAAHwEAAF9yZWxzLy5yZWxzUEsBAi0AFAAGAAgAAAAhAJrM8tjHAAAA3QAA&#10;AA8AAAAAAAAAAAAAAAAABwIAAGRycy9kb3ducmV2LnhtbFBLBQYAAAAAAwADALcAAAD7AgAAAAA=&#10;" filled="f" stroked="f">
                  <v:textbox inset="0,0,0,0">
                    <w:txbxContent>
                      <w:p w14:paraId="381512EB" w14:textId="77777777" w:rsidR="005C4569" w:rsidRDefault="00BC32B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Andin </w:t>
                        </w:r>
                      </w:p>
                    </w:txbxContent>
                  </v:textbox>
                </v:rect>
                <v:rect id="Rectangle 6383" o:spid="_x0000_s1029" style="position:absolute;left:4236;top:975;width:4622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" filled="f" stroked="f">
                  <v:textbox inset="0,0,0,0">
                    <w:txbxContent>
                      <w:p w14:paraId="1F797FBC" w14:textId="77777777" w:rsidR="005C4569" w:rsidRDefault="00BC32B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Hoti, </w:t>
                        </w:r>
                      </w:p>
                    </w:txbxContent>
                  </v:textbox>
                </v:rect>
                <v:rect id="Rectangle 6384" o:spid="_x0000_s1030" style="position:absolute;left:7711;top:975;width:741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c83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tF78gG3N+EJyNkVAAD//wMAUEsBAi0AFAAGAAgAAAAhANvh9svuAAAAhQEAABMAAAAAAAAA&#10;AAAAAAAAAAAAAFtDb250ZW50X1R5cGVzXS54bWxQSwECLQAUAAYACAAAACEAWvQsW78AAAAVAQAA&#10;CwAAAAAAAAAAAAAAAAAfAQAAX3JlbHMvLnJlbHNQSwECLQAUAAYACAAAACEAemnPN8YAAADdAAAA&#10;DwAAAAAAAAAAAAAAAAAHAgAAZHJzL2Rvd25yZXYueG1sUEsFBgAAAAADAAMAtwAAAPoCAAAAAA==&#10;" filled="f" stroked="f">
                  <v:textbox inset="0,0,0,0">
                    <w:txbxContent>
                      <w:p w14:paraId="3897E5D0" w14:textId="77777777" w:rsidR="005C4569" w:rsidRDefault="00BC32B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Minister </w:t>
                        </w:r>
                      </w:p>
                    </w:txbxContent>
                  </v:textbox>
                </v:rect>
                <v:rect id="Rectangle 6390" o:spid="_x0000_s1031" style="position:absolute;left:33345;top:884;width:575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/p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JuM47A9vwhOQ8xcAAAD//wMAUEsBAi0AFAAGAAgAAAAhANvh9svuAAAAhQEAABMAAAAAAAAAAAAA&#10;AAAAAAAAAFtDb250ZW50X1R5cGVzXS54bWxQSwECLQAUAAYACAAAACEAWvQsW78AAAAVAQAACwAA&#10;AAAAAAAAAAAAAAAfAQAAX3JlbHMvLnJlbHNQSwECLQAUAAYACAAAACEAgItf6cMAAADdAAAADwAA&#10;AAAAAAAAAAAAAAAHAgAAZHJzL2Rvd25yZXYueG1sUEsFBgAAAAADAAMAtwAAAPcCAAAAAA==&#10;" filled="f" stroked="f">
                  <v:textbox inset="0,0,0,0">
                    <w:txbxContent>
                      <w:p w14:paraId="6F0C9788" w14:textId="77777777" w:rsidR="005C4569" w:rsidRDefault="00BC32B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Luftös </w:t>
                        </w:r>
                      </w:p>
                    </w:txbxContent>
                  </v:textbox>
                </v:rect>
                <v:rect id="Rectangle 6391" o:spid="_x0000_s1032" style="position:absolute;left:37673;top:853;width:822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py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" filled="f" stroked="f">
                  <v:textbox inset="0,0,0,0">
                    <w:txbxContent>
                      <w:p w14:paraId="0BF48D4B" w14:textId="77777777" w:rsidR="005C4569" w:rsidRDefault="00BC32B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Clirimtare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C4569">
      <w:footerReference w:type="even" r:id="rId10"/>
      <w:footerReference w:type="default" r:id="rId11"/>
      <w:footerReference w:type="first" r:id="rId12"/>
      <w:pgSz w:w="11904" w:h="16838"/>
      <w:pgMar w:top="1392" w:right="1440" w:bottom="1440" w:left="1440" w:header="720" w:footer="1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A294" w14:textId="77777777" w:rsidR="00DA00C1" w:rsidRDefault="00DA00C1">
      <w:pPr>
        <w:spacing w:after="0" w:line="240" w:lineRule="auto"/>
      </w:pPr>
      <w:r>
        <w:separator/>
      </w:r>
    </w:p>
  </w:endnote>
  <w:endnote w:type="continuationSeparator" w:id="0">
    <w:p w14:paraId="539FFAC1" w14:textId="77777777" w:rsidR="00DA00C1" w:rsidRDefault="00DA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6CF6" w14:textId="77777777" w:rsidR="005C4569" w:rsidRDefault="00BC32B0">
    <w:pPr>
      <w:spacing w:after="0"/>
      <w:ind w:left="46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8420" w14:textId="77777777" w:rsidR="005C4569" w:rsidRDefault="00BC32B0">
    <w:pPr>
      <w:spacing w:after="0"/>
      <w:ind w:left="46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6865" w14:textId="77777777" w:rsidR="005C4569" w:rsidRDefault="00BC32B0">
    <w:pPr>
      <w:spacing w:after="0"/>
      <w:ind w:left="46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5CDD" w14:textId="77777777" w:rsidR="00DA00C1" w:rsidRDefault="00DA00C1">
      <w:pPr>
        <w:spacing w:after="0" w:line="240" w:lineRule="auto"/>
      </w:pPr>
      <w:r>
        <w:separator/>
      </w:r>
    </w:p>
  </w:footnote>
  <w:footnote w:type="continuationSeparator" w:id="0">
    <w:p w14:paraId="0A20A179" w14:textId="77777777" w:rsidR="00DA00C1" w:rsidRDefault="00DA0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3735"/>
    <w:multiLevelType w:val="hybridMultilevel"/>
    <w:tmpl w:val="416E7824"/>
    <w:lvl w:ilvl="0" w:tplc="6062E744">
      <w:start w:val="1"/>
      <w:numFmt w:val="bullet"/>
      <w:lvlText w:val="o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CAFE22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A23B14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449F06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680E8C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F42D6E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C6E5FE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6C35A0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B2FC60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93315"/>
    <w:multiLevelType w:val="hybridMultilevel"/>
    <w:tmpl w:val="E5BCF258"/>
    <w:lvl w:ilvl="0" w:tplc="9C9C98B6">
      <w:start w:val="1"/>
      <w:numFmt w:val="decimal"/>
      <w:lvlText w:val="%1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6EBC4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9950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2C07A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042B0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67876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224EC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23BDC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66FE0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69"/>
    <w:rsid w:val="005C4569"/>
    <w:rsid w:val="0060578B"/>
    <w:rsid w:val="00B63DBD"/>
    <w:rsid w:val="00BC32B0"/>
    <w:rsid w:val="00DA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C263"/>
  <w15:docId w15:val="{D6C7B5AC-CA36-4B53-BB61-B681E757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4901</Characters>
  <Application>Microsoft Office Word</Application>
  <DocSecurity>0</DocSecurity>
  <Lines>40</Lines>
  <Paragraphs>11</Paragraphs>
  <ScaleCrop>false</ScaleCrop>
  <Company>ASHI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A.Aliu</dc:creator>
  <cp:keywords/>
  <cp:lastModifiedBy>zkp mpfvlc</cp:lastModifiedBy>
  <cp:revision>2</cp:revision>
  <dcterms:created xsi:type="dcterms:W3CDTF">2026-07-15T13:35:00Z</dcterms:created>
  <dcterms:modified xsi:type="dcterms:W3CDTF">2026-07-15T13:35:00Z</dcterms:modified>
</cp:coreProperties>
</file>