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15E88" w:rsidRDefault="00815E88" w:rsidP="00815E88"/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10764A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AC3E27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10764A" w:rsidRDefault="0010764A" w:rsidP="00AC3E27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1080"/>
        <w:gridCol w:w="985"/>
      </w:tblGrid>
      <w:tr w:rsidR="0010764A" w:rsidTr="0010764A">
        <w:tc>
          <w:tcPr>
            <w:tcW w:w="7285" w:type="dxa"/>
          </w:tcPr>
          <w:p w:rsidR="0010764A" w:rsidRPr="00CF216B" w:rsidRDefault="0010764A" w:rsidP="00AC3E27">
            <w:pPr>
              <w:rPr>
                <w:b/>
                <w:color w:val="0070C0"/>
              </w:rPr>
            </w:pPr>
            <w:r w:rsidRPr="00CF216B">
              <w:rPr>
                <w:b/>
                <w:color w:val="0070C0"/>
              </w:rPr>
              <w:t>PYETJE</w:t>
            </w:r>
          </w:p>
        </w:tc>
        <w:tc>
          <w:tcPr>
            <w:tcW w:w="1080" w:type="dxa"/>
          </w:tcPr>
          <w:p w:rsidR="0010764A" w:rsidRPr="00CF216B" w:rsidRDefault="0010764A" w:rsidP="00AC3E27">
            <w:pPr>
              <w:rPr>
                <w:b/>
                <w:color w:val="0070C0"/>
              </w:rPr>
            </w:pPr>
            <w:r w:rsidRPr="00CF216B">
              <w:rPr>
                <w:b/>
                <w:color w:val="0070C0"/>
              </w:rPr>
              <w:t>PO</w:t>
            </w:r>
          </w:p>
        </w:tc>
        <w:tc>
          <w:tcPr>
            <w:tcW w:w="985" w:type="dxa"/>
          </w:tcPr>
          <w:p w:rsidR="0010764A" w:rsidRPr="00CF216B" w:rsidRDefault="0010764A" w:rsidP="00AC3E27">
            <w:pPr>
              <w:rPr>
                <w:b/>
                <w:color w:val="0070C0"/>
              </w:rPr>
            </w:pPr>
            <w:r w:rsidRPr="00CF216B">
              <w:rPr>
                <w:b/>
                <w:color w:val="0070C0"/>
              </w:rPr>
              <w:t>JO</w:t>
            </w: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jeni i sigurt se pajisjet dhe çelësat e sigurisë janë në vend dhe se ato funksionojnë?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ka ndonjë izolim të dëmtuar në linja (p.sh., ngërçe ose tela të ekspozuar)?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ka ndonjë strehë të dëmtuar të pajisjes elektrike, apo vend-ndodhje që nuk është e mbrojtur nga afrimi i paautorizuar?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ka ndonjë prizë të dëmtuar?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është e mundur të përdoren pajisjet elektrike në mënyrë jo të duhur?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është e mundur të përdorni pajisje elektrike të lagura ose të përdorni pajisje elektrike me duar të lagura ose me veshje të lagura?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10764A" w:rsidTr="0010764A">
        <w:tc>
          <w:tcPr>
            <w:tcW w:w="7285" w:type="dxa"/>
          </w:tcPr>
          <w:p w:rsidR="0010764A" w:rsidRPr="00CF216B" w:rsidRDefault="0010764A" w:rsidP="00AC3E27">
            <w:r w:rsidRPr="00CF216B">
              <w:t>A është e mundur të punohet në afërsi të rrezikshme me sistemet elektrike?</w:t>
            </w:r>
          </w:p>
        </w:tc>
        <w:tc>
          <w:tcPr>
            <w:tcW w:w="1080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10764A" w:rsidRDefault="0010764A" w:rsidP="00AC3E27">
            <w:pPr>
              <w:rPr>
                <w:b/>
                <w:color w:val="0070C0"/>
              </w:rPr>
            </w:pPr>
          </w:p>
        </w:tc>
      </w:tr>
      <w:tr w:rsidR="00CF216B" w:rsidTr="0010764A">
        <w:tc>
          <w:tcPr>
            <w:tcW w:w="7285" w:type="dxa"/>
          </w:tcPr>
          <w:p w:rsidR="00CF216B" w:rsidRPr="00CF216B" w:rsidRDefault="00CF216B" w:rsidP="00AC3E27">
            <w:r w:rsidRPr="00CF216B">
              <w:t>A ka ndonjë pjesë përcjellëse të ekspozuar që nuk është e lidhur me sistemin e tokëzimit?</w:t>
            </w:r>
          </w:p>
        </w:tc>
        <w:tc>
          <w:tcPr>
            <w:tcW w:w="1080" w:type="dxa"/>
          </w:tcPr>
          <w:p w:rsidR="00CF216B" w:rsidRDefault="00CF216B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CF216B" w:rsidRDefault="00CF216B" w:rsidP="00AC3E27">
            <w:pPr>
              <w:rPr>
                <w:b/>
                <w:color w:val="0070C0"/>
              </w:rPr>
            </w:pPr>
          </w:p>
        </w:tc>
      </w:tr>
      <w:tr w:rsidR="00CF216B" w:rsidTr="0010764A">
        <w:tc>
          <w:tcPr>
            <w:tcW w:w="7285" w:type="dxa"/>
          </w:tcPr>
          <w:p w:rsidR="00CF216B" w:rsidRPr="00CF216B" w:rsidRDefault="00CF216B" w:rsidP="00AC3E27">
            <w:r w:rsidRPr="00CF216B">
              <w:t>A ka ngarkesa elektrostatike (si p.sh. kur mbushni karburant)?</w:t>
            </w:r>
          </w:p>
        </w:tc>
        <w:tc>
          <w:tcPr>
            <w:tcW w:w="1080" w:type="dxa"/>
          </w:tcPr>
          <w:p w:rsidR="00CF216B" w:rsidRDefault="00CF216B" w:rsidP="00AC3E27">
            <w:pPr>
              <w:rPr>
                <w:b/>
                <w:color w:val="0070C0"/>
              </w:rPr>
            </w:pPr>
          </w:p>
        </w:tc>
        <w:tc>
          <w:tcPr>
            <w:tcW w:w="985" w:type="dxa"/>
          </w:tcPr>
          <w:p w:rsidR="00CF216B" w:rsidRDefault="00CF216B" w:rsidP="00AC3E27">
            <w:pPr>
              <w:rPr>
                <w:b/>
                <w:color w:val="0070C0"/>
              </w:rPr>
            </w:pPr>
          </w:p>
        </w:tc>
      </w:tr>
    </w:tbl>
    <w:p w:rsidR="0010764A" w:rsidRDefault="0010764A" w:rsidP="00AC3E27">
      <w:pPr>
        <w:rPr>
          <w:b/>
          <w:color w:val="0070C0"/>
        </w:rPr>
      </w:pPr>
    </w:p>
    <w:p w:rsidR="00CF216B" w:rsidRDefault="00CF216B" w:rsidP="00AC3E27">
      <w:pPr>
        <w:rPr>
          <w:b/>
          <w:color w:val="0070C0"/>
        </w:rPr>
      </w:pPr>
      <w:r>
        <w:rPr>
          <w:b/>
          <w:color w:val="0070C0"/>
        </w:rPr>
        <w:t>PJESA II: SHEMBUJ TË MASAVA PARANDALUESE QË MUNDË TË NDËRMIRREN PËR REDUKTIMIN E RREZIKUT</w:t>
      </w:r>
    </w:p>
    <w:p w:rsidR="00CF216B" w:rsidRDefault="00CF216B" w:rsidP="00AC3E27">
      <w:pPr>
        <w:rPr>
          <w:b/>
          <w:color w:val="0070C0"/>
        </w:rPr>
      </w:pP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Kryerja e një kontrolli vizual për defekte përpara fillimit të punës.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Sigurimi i testeve të rregullta të kryera nga ekspertë elektrikë.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Në rast dëmtimi ose defekti të pajisjes: fikni rrymën dhe nxjerrni menjëherë nga spina dhe raportoni dëmtimin.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Sigurimi që defektet të riparohen nga një ekspert elektrik.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Zgjedhja e llojit të duhur të pajisjes.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Kryerja e punës sipas udhëzimeve.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Linjat de-energjizuese.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Kufizimi i zonave të punës së pajisjeve ngritëse.</w:t>
      </w:r>
    </w:p>
    <w:p w:rsidR="00CF216B" w:rsidRPr="00CF216B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Kontrollimi i pajisjeve elektrike para përdorimit pas riparimeve dhe rregullisht.</w:t>
      </w:r>
    </w:p>
    <w:p w:rsidR="0010764A" w:rsidRDefault="00CF216B" w:rsidP="00CF216B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CF216B">
        <w:rPr>
          <w:color w:val="000000" w:themeColor="text1"/>
        </w:rPr>
        <w:t>Përdorimi i telave të tokëzimit</w:t>
      </w:r>
      <w:r w:rsidR="00A25B39">
        <w:rPr>
          <w:color w:val="000000" w:themeColor="text1"/>
        </w:rPr>
        <w:t>.</w:t>
      </w:r>
    </w:p>
    <w:p w:rsidR="00A25B39" w:rsidRDefault="00A25B39" w:rsidP="00A25B39">
      <w:pPr>
        <w:rPr>
          <w:color w:val="000000" w:themeColor="text1"/>
        </w:rPr>
      </w:pPr>
    </w:p>
    <w:p w:rsidR="00A25B39" w:rsidRDefault="00A25B39" w:rsidP="00A25B39">
      <w:pPr>
        <w:rPr>
          <w:color w:val="000000" w:themeColor="text1"/>
        </w:rPr>
      </w:pPr>
    </w:p>
    <w:p w:rsidR="00A25B39" w:rsidRDefault="00A25B39" w:rsidP="00A25B39">
      <w:pPr>
        <w:rPr>
          <w:color w:val="000000" w:themeColor="text1"/>
        </w:rPr>
      </w:pPr>
    </w:p>
    <w:p w:rsidR="00A25B39" w:rsidRDefault="00A25B39" w:rsidP="00A25B39">
      <w:pPr>
        <w:rPr>
          <w:color w:val="000000" w:themeColor="text1"/>
        </w:rPr>
      </w:pPr>
      <w:bookmarkStart w:id="0" w:name="_GoBack"/>
      <w:bookmarkEnd w:id="0"/>
    </w:p>
    <w:p w:rsidR="00A25B39" w:rsidRDefault="00A25B39" w:rsidP="00A25B39">
      <w:pPr>
        <w:rPr>
          <w:b/>
          <w:color w:val="0070C0"/>
        </w:rPr>
      </w:pPr>
      <w:r w:rsidRPr="00A25B39">
        <w:rPr>
          <w:b/>
          <w:color w:val="0070C0"/>
        </w:rPr>
        <w:lastRenderedPageBreak/>
        <w:t>PJESA III: SHËNONI GJETJEN DHE REKOMANDIMIN TUAJ</w:t>
      </w:r>
      <w:r w:rsidR="009D7D0C">
        <w:rPr>
          <w:b/>
          <w:color w:val="0070C0"/>
        </w:rPr>
        <w:t>A</w:t>
      </w:r>
      <w:r w:rsidRPr="00A25B39">
        <w:rPr>
          <w:b/>
          <w:color w:val="0070C0"/>
        </w:rPr>
        <w:t xml:space="preserve"> </w:t>
      </w:r>
    </w:p>
    <w:p w:rsidR="00A25B39" w:rsidRDefault="00A25B39" w:rsidP="00A25B39">
      <w:pPr>
        <w:rPr>
          <w:b/>
          <w:color w:val="0070C0"/>
        </w:rPr>
      </w:pPr>
    </w:p>
    <w:tbl>
      <w:tblPr>
        <w:tblW w:w="11496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6"/>
      </w:tblGrid>
      <w:tr w:rsidR="00A25B39" w:rsidTr="00A25B39">
        <w:trPr>
          <w:trHeight w:val="12372"/>
        </w:trPr>
        <w:tc>
          <w:tcPr>
            <w:tcW w:w="11496" w:type="dxa"/>
          </w:tcPr>
          <w:p w:rsidR="00A25B39" w:rsidRDefault="00A25B39" w:rsidP="00A25B39">
            <w:pPr>
              <w:rPr>
                <w:color w:val="000000" w:themeColor="text1"/>
              </w:rPr>
            </w:pPr>
          </w:p>
        </w:tc>
      </w:tr>
    </w:tbl>
    <w:p w:rsidR="00A25B39" w:rsidRPr="00A25B39" w:rsidRDefault="00A25B39" w:rsidP="00A25B39">
      <w:pPr>
        <w:rPr>
          <w:color w:val="000000" w:themeColor="text1"/>
        </w:rPr>
      </w:pPr>
    </w:p>
    <w:sectPr w:rsidR="00A25B39" w:rsidRPr="00A25B39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BA" w:rsidRDefault="00FD7CBA" w:rsidP="00623E21">
      <w:r>
        <w:separator/>
      </w:r>
    </w:p>
  </w:endnote>
  <w:endnote w:type="continuationSeparator" w:id="0">
    <w:p w:rsidR="00FD7CBA" w:rsidRDefault="00FD7CBA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BA" w:rsidRDefault="00FD7CBA" w:rsidP="00623E21">
      <w:r>
        <w:separator/>
      </w:r>
    </w:p>
  </w:footnote>
  <w:footnote w:type="continuationSeparator" w:id="0">
    <w:p w:rsidR="00FD7CBA" w:rsidRDefault="00FD7CBA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10764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1062355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10764A" w:rsidRPr="002C32C6" w:rsidRDefault="00A25B3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2C32C6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LISTA </w:t>
                              </w:r>
                              <w:r w:rsidR="00783860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E PËRGJITHSHME </w:t>
                              </w:r>
                              <w:r w:rsidRPr="002C32C6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>KONTROLLUESE NR.4</w:t>
                              </w:r>
                              <w:r w:rsidR="002C32C6" w:rsidRPr="002C32C6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                                                                </w:t>
                              </w:r>
                              <w:r w:rsidRPr="002C32C6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 xml:space="preserve"> RREZIKU:</w:t>
                              </w:r>
                              <w:r w:rsidR="002C32C6" w:rsidRPr="002C32C6">
                                <w:rPr>
                                  <w:b/>
                                  <w:caps/>
                                  <w:color w:val="FFFFFF" w:themeColor="background1"/>
                                  <w:lang w:val="en-US"/>
                                </w:rPr>
                                <w:t>MJETET DHE INSTALIMET ELEKTRIKE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83.6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10764A" w:rsidRPr="002C32C6" w:rsidRDefault="00A25B3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2C32C6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LISTA </w:t>
                        </w:r>
                        <w:r w:rsidR="00783860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E PËRGJITHSHME </w:t>
                        </w:r>
                        <w:r w:rsidRPr="002C32C6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>KONTROLLUESE NR.4</w:t>
                        </w:r>
                        <w:r w:rsidR="002C32C6" w:rsidRPr="002C32C6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                                                                 </w:t>
                        </w:r>
                        <w:r w:rsidRPr="002C32C6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 xml:space="preserve"> RREZIKU:</w:t>
                        </w:r>
                        <w:r w:rsidR="002C32C6" w:rsidRPr="002C32C6">
                          <w:rPr>
                            <w:b/>
                            <w:caps/>
                            <w:color w:val="FFFFFF" w:themeColor="background1"/>
                            <w:lang w:val="en-US"/>
                          </w:rPr>
                          <w:t>MJETET DHE INSTALIMET ELEKTRIKE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C2"/>
    <w:multiLevelType w:val="hybridMultilevel"/>
    <w:tmpl w:val="F586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44A"/>
    <w:multiLevelType w:val="hybridMultilevel"/>
    <w:tmpl w:val="7F4CE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0764A"/>
    <w:rsid w:val="001D7124"/>
    <w:rsid w:val="00222BE7"/>
    <w:rsid w:val="002264DC"/>
    <w:rsid w:val="002C32C6"/>
    <w:rsid w:val="00396289"/>
    <w:rsid w:val="00400077"/>
    <w:rsid w:val="00411AA6"/>
    <w:rsid w:val="00623E21"/>
    <w:rsid w:val="00755C14"/>
    <w:rsid w:val="00783860"/>
    <w:rsid w:val="00815E88"/>
    <w:rsid w:val="0083676F"/>
    <w:rsid w:val="00840186"/>
    <w:rsid w:val="008C3FF8"/>
    <w:rsid w:val="008C52D7"/>
    <w:rsid w:val="009A379B"/>
    <w:rsid w:val="009D7D0C"/>
    <w:rsid w:val="00A25B39"/>
    <w:rsid w:val="00A74126"/>
    <w:rsid w:val="00AC3E27"/>
    <w:rsid w:val="00B540FB"/>
    <w:rsid w:val="00C410AE"/>
    <w:rsid w:val="00C73F13"/>
    <w:rsid w:val="00CF216B"/>
    <w:rsid w:val="00E36962"/>
    <w:rsid w:val="00F11006"/>
    <w:rsid w:val="00F96C04"/>
    <w:rsid w:val="00FC3358"/>
    <w:rsid w:val="00FC411A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0594F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6235-443E-46D0-A7E0-778F2A83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NR.4                                                                  RREZIKU:MJETET DHE INSTALIMET ELEKTRIKE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NR.4                                                                  RREZIKU:MJETET DHE INSTALIMET ELEKTRIKE</dc:title>
  <dc:subject/>
  <dc:creator>Dorentina Arifi</dc:creator>
  <cp:keywords/>
  <dc:description/>
  <cp:lastModifiedBy>Petrit S. Reka</cp:lastModifiedBy>
  <cp:revision>3</cp:revision>
  <dcterms:created xsi:type="dcterms:W3CDTF">2023-11-24T09:54:00Z</dcterms:created>
  <dcterms:modified xsi:type="dcterms:W3CDTF">2023-11-24T12:36:00Z</dcterms:modified>
</cp:coreProperties>
</file>