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40186" w:rsidRDefault="00840186" w:rsidP="00AC3E27">
      <w:pPr>
        <w:rPr>
          <w:b/>
        </w:rPr>
      </w:pPr>
      <w:bookmarkStart w:id="0" w:name="_GoBack"/>
      <w:bookmarkEnd w:id="0"/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D715BB">
        <w:rPr>
          <w:i/>
        </w:rPr>
        <w:t>rocesit të vlerësimit të riskut.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A60317" w:rsidRDefault="00A60317" w:rsidP="00AC3E27">
      <w:pPr>
        <w:rPr>
          <w:b/>
          <w:color w:val="0070C0"/>
        </w:rPr>
      </w:pPr>
    </w:p>
    <w:p w:rsidR="00AC3E27" w:rsidRPr="00F96C04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F96C04" w:rsidRDefault="00F96C04" w:rsidP="00AC3E2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1080"/>
        <w:gridCol w:w="1075"/>
      </w:tblGrid>
      <w:tr w:rsidR="00D715BB" w:rsidTr="00D715BB">
        <w:tc>
          <w:tcPr>
            <w:tcW w:w="7195" w:type="dxa"/>
          </w:tcPr>
          <w:p w:rsidR="00D715BB" w:rsidRPr="009236B7" w:rsidRDefault="00D715BB" w:rsidP="00AC3E27">
            <w:pPr>
              <w:rPr>
                <w:b/>
                <w:color w:val="0070C0"/>
              </w:rPr>
            </w:pPr>
            <w:r w:rsidRPr="009236B7">
              <w:rPr>
                <w:b/>
                <w:color w:val="0070C0"/>
              </w:rPr>
              <w:t>PYETJE</w:t>
            </w:r>
          </w:p>
        </w:tc>
        <w:tc>
          <w:tcPr>
            <w:tcW w:w="1080" w:type="dxa"/>
          </w:tcPr>
          <w:p w:rsidR="00D715BB" w:rsidRPr="009236B7" w:rsidRDefault="00D715BB" w:rsidP="00AC3E27">
            <w:pPr>
              <w:rPr>
                <w:b/>
                <w:color w:val="0070C0"/>
              </w:rPr>
            </w:pPr>
            <w:r w:rsidRPr="009236B7">
              <w:rPr>
                <w:b/>
                <w:color w:val="0070C0"/>
              </w:rPr>
              <w:t>PO</w:t>
            </w:r>
          </w:p>
        </w:tc>
        <w:tc>
          <w:tcPr>
            <w:tcW w:w="1075" w:type="dxa"/>
          </w:tcPr>
          <w:p w:rsidR="00D715BB" w:rsidRPr="009236B7" w:rsidRDefault="00D715BB" w:rsidP="00AC3E27">
            <w:pPr>
              <w:rPr>
                <w:b/>
                <w:color w:val="0070C0"/>
              </w:rPr>
            </w:pPr>
            <w:r w:rsidRPr="009236B7">
              <w:rPr>
                <w:b/>
                <w:color w:val="0070C0"/>
              </w:rPr>
              <w:t>JO</w:t>
            </w: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ka ndonjë pjesë të rrezikshme lëvizëse në makina pa mbrojtje?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D715BB">
            <w:r w:rsidRPr="00CC37FC">
              <w:t>A parandalojnë mjaftueshëm masat mbrojtëse të makinës duart, krahët e punëtorëve, apo pjesë të tjera të trupit nga kontakti me pjesë të rrezikshme lëvizëse?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janë të gjitha mbrojtëset e makinerisë të siguruara mirë dhe nuk janë lehtësisht të lëvizshme?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mund të bjerë një objekt mbi pjesët lëvizëse të një makine?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e bëjnë masat mbrojtëse të papërshtatshme apo më të vështirë funksionimin e një makinerie?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mund të lyhet me vaj një makinë pa hequr mbrojtjen?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është e mundur të hiqen masat mbrojtëse pa ndalur lëvizjet e rrezikshme?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ka ndonjë rripë të ekspozuar ose zinxhirë disqe?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D715BB" w:rsidTr="00D715BB">
        <w:tc>
          <w:tcPr>
            <w:tcW w:w="7195" w:type="dxa"/>
          </w:tcPr>
          <w:p w:rsidR="00D715BB" w:rsidRPr="00CC37FC" w:rsidRDefault="00D715BB" w:rsidP="00AC3E27">
            <w:r w:rsidRPr="00CC37FC">
              <w:t>A ka ndonjë vidë të ekspozuar të vendosur, mënyra kyçe, jakë, etj.</w:t>
            </w:r>
          </w:p>
        </w:tc>
        <w:tc>
          <w:tcPr>
            <w:tcW w:w="1080" w:type="dxa"/>
          </w:tcPr>
          <w:p w:rsidR="00D715BB" w:rsidRDefault="00D715BB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D715BB" w:rsidRDefault="00D715BB" w:rsidP="00AC3E27">
            <w:pPr>
              <w:rPr>
                <w:b/>
              </w:rPr>
            </w:pPr>
          </w:p>
        </w:tc>
      </w:tr>
      <w:tr w:rsidR="00CC37FC" w:rsidTr="00D715BB">
        <w:tc>
          <w:tcPr>
            <w:tcW w:w="7195" w:type="dxa"/>
          </w:tcPr>
          <w:p w:rsidR="00CC37FC" w:rsidRPr="00CC37FC" w:rsidRDefault="00CC37FC" w:rsidP="00AC3E27">
            <w:r w:rsidRPr="00CC37FC">
              <w:t>A është e lehtë për një operator të arrijë kontrollet ON/OFF?</w:t>
            </w:r>
          </w:p>
        </w:tc>
        <w:tc>
          <w:tcPr>
            <w:tcW w:w="1080" w:type="dxa"/>
          </w:tcPr>
          <w:p w:rsidR="00CC37FC" w:rsidRDefault="00CC37FC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CC37FC" w:rsidRDefault="00CC37FC" w:rsidP="00AC3E27">
            <w:pPr>
              <w:rPr>
                <w:b/>
              </w:rPr>
            </w:pPr>
          </w:p>
        </w:tc>
      </w:tr>
      <w:tr w:rsidR="00CC37FC" w:rsidTr="00D715BB">
        <w:tc>
          <w:tcPr>
            <w:tcW w:w="7195" w:type="dxa"/>
          </w:tcPr>
          <w:p w:rsidR="00CC37FC" w:rsidRPr="00CC37FC" w:rsidRDefault="00CC37FC" w:rsidP="00AC3E27">
            <w:r w:rsidRPr="00CC37FC">
              <w:t>A ka një kontroll për më shumë se një operator?</w:t>
            </w:r>
          </w:p>
        </w:tc>
        <w:tc>
          <w:tcPr>
            <w:tcW w:w="1080" w:type="dxa"/>
          </w:tcPr>
          <w:p w:rsidR="00CC37FC" w:rsidRDefault="00CC37FC" w:rsidP="00AC3E27">
            <w:pPr>
              <w:rPr>
                <w:b/>
              </w:rPr>
            </w:pPr>
          </w:p>
        </w:tc>
        <w:tc>
          <w:tcPr>
            <w:tcW w:w="1075" w:type="dxa"/>
          </w:tcPr>
          <w:p w:rsidR="00CC37FC" w:rsidRDefault="00CC37FC" w:rsidP="00AC3E27">
            <w:pPr>
              <w:rPr>
                <w:b/>
              </w:rPr>
            </w:pPr>
          </w:p>
        </w:tc>
      </w:tr>
    </w:tbl>
    <w:p w:rsidR="00D715BB" w:rsidRDefault="00D715BB" w:rsidP="00AC3E27">
      <w:pPr>
        <w:rPr>
          <w:b/>
        </w:rPr>
      </w:pPr>
    </w:p>
    <w:p w:rsidR="00CC37FC" w:rsidRPr="00CC37FC" w:rsidRDefault="00CC37FC" w:rsidP="00AC3E27">
      <w:pPr>
        <w:rPr>
          <w:b/>
          <w:color w:val="0070C0"/>
        </w:rPr>
      </w:pPr>
      <w:r w:rsidRPr="00CC37FC">
        <w:rPr>
          <w:b/>
          <w:color w:val="0070C0"/>
        </w:rPr>
        <w:t>PJESA II: SHEMBUJ TË MASAVE PARANDALUESE QË MUND TË PËRDOREN PËR TË REDUKTUAR RREZIKUN</w:t>
      </w:r>
    </w:p>
    <w:p w:rsidR="00CC37FC" w:rsidRDefault="00CC37FC" w:rsidP="00AC3E27">
      <w:pPr>
        <w:rPr>
          <w:b/>
        </w:rPr>
      </w:pP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që makinat operohen nga punëtorë të trajnuar dhe të autorizuar.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që të gjitha rojet e duhura janë në vend dhe se ato punojnë.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Përdorimi i posterave dhe shenjave për t'i kujtuar punëtorëve nevojën për të përdorur roje.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që të gjitha mbrojtëset e nevojshme janë në vend përpara se të ndizni ndonjë makinë.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që zonat përreth makinerive të jenë të pastra, të rregullta dhe pa pengesa.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i hapësirës së mjaftueshme për të lejuar lëvizjen e lehtë të punëtorëve.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i pajisjeve të përshtatshme mbrojtëse personale.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i ndriçimit adekuat në makineri dhe përreth makinerive.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Zbatimi i një sistemi të qartë informacioni paralajmërues për të parandaluar ndezjen aksidentale të makinerive me defekt.</w:t>
      </w:r>
    </w:p>
    <w:p w:rsidR="00CC37FC" w:rsidRPr="00CC37FC" w:rsidRDefault="00CC37FC" w:rsidP="00CC37FC">
      <w:pPr>
        <w:pStyle w:val="ListParagraph"/>
        <w:numPr>
          <w:ilvl w:val="0"/>
          <w:numId w:val="4"/>
        </w:numPr>
      </w:pPr>
      <w:r w:rsidRPr="00CC37FC">
        <w:t>Sigurimi i mirëmbajtjes së makinerive dhe riparimi i menjëhershëm i defekteve.</w:t>
      </w:r>
    </w:p>
    <w:p w:rsidR="009236B7" w:rsidRDefault="00CC37FC" w:rsidP="009236B7">
      <w:pPr>
        <w:pStyle w:val="ListParagraph"/>
        <w:numPr>
          <w:ilvl w:val="0"/>
          <w:numId w:val="4"/>
        </w:numPr>
      </w:pPr>
      <w:r w:rsidRPr="00CC37FC">
        <w:t>Sigurimi që ka hapësirë të mjaftueshme midis pjesëve lëvizëse të një makine dhe pj</w:t>
      </w:r>
      <w:r w:rsidR="00A60317">
        <w:t>esëve të fiksuara pranë makinës.</w:t>
      </w:r>
    </w:p>
    <w:p w:rsidR="009236B7" w:rsidRDefault="009236B7" w:rsidP="009236B7">
      <w:pPr>
        <w:rPr>
          <w:b/>
          <w:color w:val="0070C0"/>
        </w:rPr>
      </w:pPr>
      <w:r w:rsidRPr="009236B7">
        <w:rPr>
          <w:b/>
          <w:color w:val="0070C0"/>
        </w:rPr>
        <w:lastRenderedPageBreak/>
        <w:t>PJESA III: SHËNONI GJETJEN DHE REKOMANDIMIN TUAJ</w:t>
      </w:r>
      <w:r w:rsidR="0089536F">
        <w:rPr>
          <w:b/>
          <w:color w:val="0070C0"/>
        </w:rPr>
        <w:t>A</w:t>
      </w:r>
    </w:p>
    <w:p w:rsidR="009236B7" w:rsidRDefault="009236B7" w:rsidP="009236B7">
      <w:pPr>
        <w:rPr>
          <w:b/>
          <w:color w:val="0070C0"/>
        </w:rPr>
      </w:pPr>
    </w:p>
    <w:tbl>
      <w:tblPr>
        <w:tblW w:w="10968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8"/>
      </w:tblGrid>
      <w:tr w:rsidR="009236B7" w:rsidTr="009236B7">
        <w:trPr>
          <w:trHeight w:val="12372"/>
        </w:trPr>
        <w:tc>
          <w:tcPr>
            <w:tcW w:w="10968" w:type="dxa"/>
          </w:tcPr>
          <w:p w:rsidR="009236B7" w:rsidRDefault="009236B7" w:rsidP="009236B7">
            <w:pPr>
              <w:ind w:left="660"/>
              <w:rPr>
                <w:b/>
                <w:color w:val="0070C0"/>
              </w:rPr>
            </w:pPr>
          </w:p>
        </w:tc>
      </w:tr>
    </w:tbl>
    <w:p w:rsidR="009236B7" w:rsidRPr="00CC37FC" w:rsidRDefault="009236B7" w:rsidP="009236B7">
      <w:pPr>
        <w:spacing w:after="160" w:line="259" w:lineRule="auto"/>
      </w:pPr>
    </w:p>
    <w:sectPr w:rsidR="009236B7" w:rsidRPr="00CC37FC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67" w:rsidRDefault="00D64B67" w:rsidP="00623E21">
      <w:r>
        <w:separator/>
      </w:r>
    </w:p>
  </w:endnote>
  <w:endnote w:type="continuationSeparator" w:id="0">
    <w:p w:rsidR="00D64B67" w:rsidRDefault="00D64B67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67" w:rsidRDefault="00D64B67" w:rsidP="00623E21">
      <w:r>
        <w:separator/>
      </w:r>
    </w:p>
  </w:footnote>
  <w:footnote w:type="continuationSeparator" w:id="0">
    <w:p w:rsidR="00D64B67" w:rsidRDefault="00D64B67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D715BB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5949950" cy="449580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495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715BB" w:rsidRPr="00D715BB" w:rsidRDefault="00D715B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D715BB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LISTA</w:t>
                              </w:r>
                              <w:r w:rsidR="00A60317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E PËRGJITHSHME</w:t>
                              </w:r>
                              <w:r w:rsidRPr="00D715BB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KONTROLLUESE NR.3                                                                                 RREZIKU: PJESËT LËVIZESË TË MAKINAVE</w:t>
                              </w:r>
                            </w:p>
                          </w:sdtContent>
                        </w:sdt>
                        <w:p w:rsidR="00D715BB" w:rsidRDefault="00D715BB">
                          <w:r>
                            <w:t xml:space="preserve">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417.3pt;margin-top:0;width:468.5pt;height:35.4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top;mso-position-vertical-relative:margin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715BB" w:rsidRPr="00D715BB" w:rsidRDefault="00D715B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D715BB">
                          <w:rPr>
                            <w:b/>
                            <w:caps/>
                            <w:color w:val="FFFFFF" w:themeColor="background1"/>
                          </w:rPr>
                          <w:t>LISTA</w:t>
                        </w:r>
                        <w:r w:rsidR="00A60317">
                          <w:rPr>
                            <w:b/>
                            <w:caps/>
                            <w:color w:val="FFFFFF" w:themeColor="background1"/>
                          </w:rPr>
                          <w:t xml:space="preserve"> E PËRGJITHSHME</w:t>
                        </w:r>
                        <w:r w:rsidRPr="00D715BB">
                          <w:rPr>
                            <w:b/>
                            <w:caps/>
                            <w:color w:val="FFFFFF" w:themeColor="background1"/>
                          </w:rPr>
                          <w:t xml:space="preserve"> KONTROLLUESE NR.3                                                                                 RREZIKU: PJESËT LËVIZESË TË MAKINAVE</w:t>
                        </w:r>
                      </w:p>
                    </w:sdtContent>
                  </w:sdt>
                  <w:p w:rsidR="00D715BB" w:rsidRDefault="00D715BB">
                    <w:r>
                      <w:t xml:space="preserve">               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29AD"/>
    <w:multiLevelType w:val="hybridMultilevel"/>
    <w:tmpl w:val="195EA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1D7124"/>
    <w:rsid w:val="00222BE7"/>
    <w:rsid w:val="00396289"/>
    <w:rsid w:val="00400077"/>
    <w:rsid w:val="00411AA6"/>
    <w:rsid w:val="00623E21"/>
    <w:rsid w:val="00755C14"/>
    <w:rsid w:val="00815E88"/>
    <w:rsid w:val="00840186"/>
    <w:rsid w:val="0089536F"/>
    <w:rsid w:val="008C3FF8"/>
    <w:rsid w:val="008C52D7"/>
    <w:rsid w:val="009236B7"/>
    <w:rsid w:val="009A379B"/>
    <w:rsid w:val="00A60317"/>
    <w:rsid w:val="00A74126"/>
    <w:rsid w:val="00AC3E27"/>
    <w:rsid w:val="00BA0235"/>
    <w:rsid w:val="00C73F13"/>
    <w:rsid w:val="00CC37FC"/>
    <w:rsid w:val="00D640B0"/>
    <w:rsid w:val="00D64B67"/>
    <w:rsid w:val="00D715BB"/>
    <w:rsid w:val="00E36962"/>
    <w:rsid w:val="00E67F6D"/>
    <w:rsid w:val="00F11006"/>
    <w:rsid w:val="00F96C04"/>
    <w:rsid w:val="00FC3358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EF75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AC3A-81C6-4ED0-A0C8-320E2851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NR.3                                                                                 RREZIKU: PJESËT LËVIZESË TË MAKINAVE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NR.3                                                                                 RREZIKU: PJESËT LËVIZESË TË MAKINAVE</dc:title>
  <dc:subject/>
  <dc:creator>Dorentina Arifi</dc:creator>
  <cp:keywords/>
  <dc:description/>
  <cp:lastModifiedBy>Petrit S. Reka</cp:lastModifiedBy>
  <cp:revision>5</cp:revision>
  <dcterms:created xsi:type="dcterms:W3CDTF">2023-11-23T10:18:00Z</dcterms:created>
  <dcterms:modified xsi:type="dcterms:W3CDTF">2023-11-24T12:35:00Z</dcterms:modified>
</cp:coreProperties>
</file>